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CE" w:rsidRDefault="00A369CE" w:rsidP="00A369CE">
      <w:pPr>
        <w:pStyle w:val="Heading1"/>
      </w:pPr>
      <w:r>
        <w:t>Project History</w:t>
      </w:r>
    </w:p>
    <w:p w:rsidR="0052301A" w:rsidRDefault="0052301A" w:rsidP="001406C7">
      <w:pPr>
        <w:pStyle w:val="Heading2"/>
      </w:pPr>
      <w:r>
        <w:t xml:space="preserve">Order Fulfillment – </w:t>
      </w:r>
      <w:r w:rsidR="00E96C81">
        <w:t>Mobile Pick/Pack Implementation</w:t>
      </w:r>
    </w:p>
    <w:p w:rsidR="0052301A" w:rsidRDefault="0052301A" w:rsidP="0052301A">
      <w:r>
        <w:t xml:space="preserve">Participated as </w:t>
      </w:r>
      <w:r w:rsidR="00E96C81">
        <w:t xml:space="preserve">project lead &amp; </w:t>
      </w:r>
      <w:r>
        <w:t xml:space="preserve">solution owner for the selection </w:t>
      </w:r>
      <w:r w:rsidR="00E96C81">
        <w:t>and</w:t>
      </w:r>
      <w:r>
        <w:t xml:space="preserve"> implementation </w:t>
      </w:r>
      <w:r w:rsidR="00E96C81">
        <w:t>of</w:t>
      </w:r>
      <w:r>
        <w:t xml:space="preserve"> handheld scanners</w:t>
      </w:r>
      <w:r w:rsidR="00E96C81">
        <w:t xml:space="preserve"> for use on the floor</w:t>
      </w:r>
      <w:r>
        <w:t>.</w:t>
      </w:r>
      <w:r w:rsidR="00E96C81">
        <w:t xml:space="preserve">  </w:t>
      </w:r>
      <w:r>
        <w:t xml:space="preserve">Our warehouse requirements included C1D2 safety designation, which lead us to choose the DSI MEP platform </w:t>
      </w:r>
      <w:r w:rsidR="00E96C81">
        <w:t>with</w:t>
      </w:r>
      <w:r>
        <w:t xml:space="preserve"> Intermec CK3X scanners.  </w:t>
      </w:r>
      <w:r w:rsidR="00E96C81">
        <w:t xml:space="preserve">I lead the design of a new sales order picking &amp; packing process </w:t>
      </w:r>
      <w:r>
        <w:t>– adding integrated ASN packing</w:t>
      </w:r>
      <w:r w:rsidR="00E96C81">
        <w:t xml:space="preserve"> detail</w:t>
      </w:r>
      <w:r>
        <w:t xml:space="preserve"> capture &amp; automated label printing.</w:t>
      </w:r>
      <w:r w:rsidR="00E96C81">
        <w:t xml:space="preserve">  I also designed inventory applications, including availability look-ups &amp; multi-item transfers.  I used OMW to develop custom BSFNs and UBE print jobs, which are callable from DSI and other platforms using the JDE XML API.</w:t>
      </w:r>
    </w:p>
    <w:p w:rsidR="00E96C81" w:rsidRDefault="00E96C81" w:rsidP="00E96C81">
      <w:pPr>
        <w:pStyle w:val="Heading2"/>
      </w:pPr>
      <w:r>
        <w:t xml:space="preserve">UPS Integration – CMS </w:t>
      </w:r>
      <w:proofErr w:type="spellStart"/>
      <w:r>
        <w:t>WorldLink</w:t>
      </w:r>
      <w:proofErr w:type="spellEnd"/>
    </w:p>
    <w:p w:rsidR="00E96C81" w:rsidRPr="00E96C81" w:rsidRDefault="00E96C81" w:rsidP="00E96C81">
      <w:r>
        <w:t xml:space="preserve">Participated as lead developer on a project to integrate our </w:t>
      </w:r>
      <w:r w:rsidR="00AE7F35">
        <w:t xml:space="preserve">International &amp; Hazmat-based </w:t>
      </w:r>
      <w:r>
        <w:t xml:space="preserve">UPS shipping processes with JDE, using the CMS </w:t>
      </w:r>
      <w:proofErr w:type="spellStart"/>
      <w:r>
        <w:t>WorldLink</w:t>
      </w:r>
      <w:proofErr w:type="spellEnd"/>
      <w:r>
        <w:t xml:space="preserve"> software package</w:t>
      </w:r>
      <w:r w:rsidR="00AE7F35">
        <w:t xml:space="preserve">.  </w:t>
      </w:r>
      <w:r>
        <w:t>We designed a custom JDE application that automatically looks up Bil</w:t>
      </w:r>
      <w:r w:rsidR="00AE7F35">
        <w:t xml:space="preserve">l To, Ship To, Order Address &amp; Carrier Billing details; calculates package contents, weight &amp; value; and enforces International &amp; Hazmat compliance.  Shipping information was then sent to custom F55 files that were picked up by an Oracle BPEL process and sent to the CMS </w:t>
      </w:r>
      <w:proofErr w:type="spellStart"/>
      <w:r w:rsidR="00AE7F35">
        <w:t>WorldLink</w:t>
      </w:r>
      <w:proofErr w:type="spellEnd"/>
      <w:r w:rsidR="00AE7F35">
        <w:t xml:space="preserve"> API.  Sales orders were automatically updated with shipment details and would optionally append a freight line with applicable rates.</w:t>
      </w:r>
    </w:p>
    <w:p w:rsidR="00E96C81" w:rsidRPr="0052301A" w:rsidRDefault="00E96C81" w:rsidP="0052301A"/>
    <w:p w:rsidR="00747A55" w:rsidRDefault="00747A55" w:rsidP="001406C7">
      <w:pPr>
        <w:pStyle w:val="Heading2"/>
      </w:pPr>
      <w:r>
        <w:t>JDE XE &amp; AS400 Upgrade Project to JDE 9.1 on SQL Server</w:t>
      </w:r>
    </w:p>
    <w:p w:rsidR="00747A55" w:rsidRPr="00747A55" w:rsidRDefault="00747A55" w:rsidP="00747A55">
      <w:r>
        <w:t xml:space="preserve">Participated as the lead developer on a year-long upgrade &amp; conversion process, jumping from JDE XE on AS400/DB2 to JDE </w:t>
      </w:r>
      <w:proofErr w:type="spellStart"/>
      <w:r>
        <w:t>EnterpriseOne</w:t>
      </w:r>
      <w:proofErr w:type="spellEnd"/>
      <w:r>
        <w:t xml:space="preserve"> 9.1 on SQL Server.  The “IT Development List” for this project incl</w:t>
      </w:r>
      <w:r w:rsidR="00A369CE">
        <w:t>udes over 244 custom</w:t>
      </w:r>
      <w:r>
        <w:t xml:space="preserve"> applications &amp; reports that had to be converted or replaced to run on our new platform.  100+ custom RPG applications were replaced with a combination of PHP, T-SQL, IWAY, </w:t>
      </w:r>
      <w:proofErr w:type="spellStart"/>
      <w:r>
        <w:t>WebFOCUS</w:t>
      </w:r>
      <w:proofErr w:type="spellEnd"/>
      <w:r>
        <w:t xml:space="preserve"> and native JDE technologies</w:t>
      </w:r>
      <w:r w:rsidR="00A369CE">
        <w:t xml:space="preserve">. This project was completed in October 2012 and recognized by Oracle as the “winner” of our division in the </w:t>
      </w:r>
      <w:hyperlink r:id="rId7" w:history="1">
        <w:r w:rsidR="00A369CE" w:rsidRPr="00A369CE">
          <w:rPr>
            <w:rStyle w:val="Hyperlink"/>
          </w:rPr>
          <w:t>Upgrade JDE Champions Challenge</w:t>
        </w:r>
      </w:hyperlink>
      <w:hyperlink r:id="rId8" w:history="1"/>
      <w:r w:rsidR="00A369CE">
        <w:t>.</w:t>
      </w:r>
    </w:p>
    <w:p w:rsidR="00B84935" w:rsidRDefault="001406C7" w:rsidP="001406C7">
      <w:pPr>
        <w:pStyle w:val="Heading2"/>
      </w:pPr>
      <w:r>
        <w:t>Warranty Claims System</w:t>
      </w:r>
    </w:p>
    <w:p w:rsidR="00B247B2" w:rsidRDefault="000110A4" w:rsidP="00B247B2">
      <w:r>
        <w:t>Designed and developed a</w:t>
      </w:r>
      <w:r w:rsidR="00B247B2">
        <w:t xml:space="preserve"> full warranty claims processing system, with a</w:t>
      </w:r>
      <w:r w:rsidR="00A369CE">
        <w:t>n external-facing web application</w:t>
      </w:r>
      <w:r w:rsidR="00B247B2">
        <w:t xml:space="preserve"> for distributors to file claims for </w:t>
      </w:r>
      <w:r w:rsidR="00A369CE">
        <w:t xml:space="preserve">parts &amp; </w:t>
      </w:r>
      <w:r w:rsidR="00B247B2">
        <w:t xml:space="preserve">repair services </w:t>
      </w:r>
      <w:r w:rsidR="00A369CE">
        <w:t>that were provided</w:t>
      </w:r>
      <w:r w:rsidR="00B247B2">
        <w:t xml:space="preserve"> to our customers.  A</w:t>
      </w:r>
      <w:r w:rsidR="00A369CE">
        <w:t xml:space="preserve">n internal </w:t>
      </w:r>
      <w:r w:rsidR="00B247B2">
        <w:t xml:space="preserve">web </w:t>
      </w:r>
      <w:r w:rsidR="00A369CE">
        <w:t>application was developed</w:t>
      </w:r>
      <w:r w:rsidR="00B247B2">
        <w:t xml:space="preserve"> for our Warranty Group to process incoming claims, approving or denying individual parts on each claim as well as approving, adjusting or denying labor rates and travel expenses.  90,000 records were imported from two disparate warranty systems in October 2008, providing 10 years of historical data in the</w:t>
      </w:r>
      <w:r w:rsidR="0052301A">
        <w:t xml:space="preserve"> new unified system.  As of December 2014</w:t>
      </w:r>
      <w:r w:rsidR="00B247B2">
        <w:t xml:space="preserve">, </w:t>
      </w:r>
      <w:r w:rsidR="0052301A">
        <w:t>60</w:t>
      </w:r>
      <w:r w:rsidR="00B247B2">
        <w:t>,000 new claims have been process</w:t>
      </w:r>
      <w:r w:rsidR="0052301A">
        <w:t>ed through this system.</w:t>
      </w:r>
    </w:p>
    <w:p w:rsidR="00B247B2" w:rsidRDefault="00B247B2" w:rsidP="00747A55">
      <w:pPr>
        <w:pStyle w:val="Heading2"/>
      </w:pPr>
      <w:r>
        <w:t>ERP2Web Online Sales Ordering Implementation</w:t>
      </w:r>
    </w:p>
    <w:p w:rsidR="000110A4" w:rsidRDefault="00B247B2" w:rsidP="00B247B2">
      <w:r>
        <w:t xml:space="preserve">ERP2Web is an </w:t>
      </w:r>
      <w:r w:rsidR="0052301A">
        <w:t>“</w:t>
      </w:r>
      <w:r>
        <w:t>out-of-the-box</w:t>
      </w:r>
      <w:r w:rsidR="0052301A">
        <w:t>”</w:t>
      </w:r>
      <w:r>
        <w:t xml:space="preserve"> sales ordering website that integrates well with JDE.  </w:t>
      </w:r>
      <w:r w:rsidR="0052301A">
        <w:t>I d</w:t>
      </w:r>
      <w:r>
        <w:t>eveloped a massive “item export” system that inspects and compiles several aspects of our JDE data into a single SQL view.</w:t>
      </w:r>
      <w:r w:rsidR="000110A4">
        <w:t xml:space="preserve">  </w:t>
      </w:r>
      <w:r w:rsidR="0052301A">
        <w:t>I d</w:t>
      </w:r>
      <w:r w:rsidR="000110A4">
        <w:t xml:space="preserve">esigned and implemented a system for managing thousands of parts &amp; equipment photographs and </w:t>
      </w:r>
      <w:r w:rsidR="0052301A">
        <w:t xml:space="preserve">their </w:t>
      </w:r>
      <w:r w:rsidR="000110A4">
        <w:t xml:space="preserve">associated documentation.  </w:t>
      </w:r>
      <w:r w:rsidR="0052301A">
        <w:t>I a</w:t>
      </w:r>
      <w:r w:rsidR="000110A4">
        <w:t xml:space="preserve">lso designed and implemented a workflow system that helps multiple departments at </w:t>
      </w:r>
      <w:proofErr w:type="spellStart"/>
      <w:r w:rsidR="000110A4">
        <w:t>Henny</w:t>
      </w:r>
      <w:proofErr w:type="spellEnd"/>
      <w:r w:rsidR="000110A4">
        <w:t xml:space="preserve"> Penny to decide which of our 120,000+ Item Master records need to be </w:t>
      </w:r>
      <w:proofErr w:type="spellStart"/>
      <w:r w:rsidR="000110A4">
        <w:t>costed</w:t>
      </w:r>
      <w:proofErr w:type="spellEnd"/>
      <w:r w:rsidR="000110A4">
        <w:t>, priced and/or sold.</w:t>
      </w:r>
    </w:p>
    <w:p w:rsidR="000110A4" w:rsidRDefault="000110A4" w:rsidP="000110A4">
      <w:pPr>
        <w:pStyle w:val="Heading2"/>
      </w:pPr>
      <w:r>
        <w:t>Serialized Part Identification Tracking System</w:t>
      </w:r>
    </w:p>
    <w:p w:rsidR="004427F8" w:rsidRDefault="000110A4" w:rsidP="004427F8">
      <w:r>
        <w:t xml:space="preserve">Designed and developed a web interface for QA to track individual serialized components as they are installed on equipment during the manufacturing process.  This very low-maintenance system dynamically builds QA </w:t>
      </w:r>
      <w:r>
        <w:lastRenderedPageBreak/>
        <w:t xml:space="preserve">tracking forms based on the </w:t>
      </w:r>
      <w:r w:rsidR="00AE7F35">
        <w:t xml:space="preserve">JDE </w:t>
      </w:r>
      <w:r>
        <w:t xml:space="preserve">Bill Of Material </w:t>
      </w:r>
      <w:r w:rsidR="00AE7F35">
        <w:t xml:space="preserve">for the unit being manufactured, and works </w:t>
      </w:r>
      <w:r>
        <w:t>for both “Stock” bu</w:t>
      </w:r>
      <w:r w:rsidR="004427F8">
        <w:t>ilds and Configurator equipment.</w:t>
      </w:r>
    </w:p>
    <w:p w:rsidR="004427F8" w:rsidRDefault="004427F8" w:rsidP="004427F8">
      <w:pPr>
        <w:pStyle w:val="Heading2"/>
      </w:pPr>
      <w:r>
        <w:t>“</w:t>
      </w:r>
      <w:proofErr w:type="spellStart"/>
      <w:r>
        <w:t>ELine</w:t>
      </w:r>
      <w:proofErr w:type="spellEnd"/>
      <w:r>
        <w:t>” B2B Electronic Ordering System</w:t>
      </w:r>
    </w:p>
    <w:p w:rsidR="004427F8" w:rsidRDefault="004427F8" w:rsidP="006900AB">
      <w:r>
        <w:t xml:space="preserve">Designed and developed a B2B Ordering System that allows our distributors to place orders directly from their software systems.  Imports Excel, XML and/or EDI files, this system parses all incoming files into a common XML-based format and then generates sales order in JDE using the XML API. Developed a web interface for our customer service department to review incoming orders and correct and resubmit orders that fail due to missing or incorrect information.  Uses a combination of </w:t>
      </w:r>
      <w:r w:rsidR="006900AB">
        <w:t>IWAY, PHP &amp; JDE technologies.</w:t>
      </w:r>
    </w:p>
    <w:p w:rsidR="00345785" w:rsidRDefault="00345785" w:rsidP="006900AB"/>
    <w:p w:rsidR="00345785" w:rsidRDefault="009E0B3B" w:rsidP="00345785">
      <w:pPr>
        <w:pStyle w:val="Heading2"/>
      </w:pPr>
      <w:r>
        <w:t xml:space="preserve">Mobile Sales Order </w:t>
      </w:r>
      <w:r w:rsidR="00345785">
        <w:t>Picking &amp; Packing</w:t>
      </w:r>
    </w:p>
    <w:p w:rsidR="00345785" w:rsidRPr="00345785" w:rsidRDefault="00345785" w:rsidP="00345785">
      <w:r>
        <w:t xml:space="preserve">Designed Sales Order Picking &amp; Packing and Inventory Management processes for deployment to handheld devices using DSI Mobile Enterprise Platform.  Participated in BRD, RFP &amp; Vendor selection processes.  As solution owner, I helped develop detailed requirements and design specification documents.  Worked closely with vendor to ensure clean, flexible and robust solution for Sales Order Fulfillment on mobile platforms.  Developed several custom JDE BSFNs to facilitate </w:t>
      </w:r>
      <w:r w:rsidR="009E0B3B">
        <w:t>automated printing with dynamic printer management.</w:t>
      </w:r>
    </w:p>
    <w:p w:rsidR="004427F8" w:rsidRDefault="004427F8" w:rsidP="006900AB">
      <w:pPr>
        <w:pStyle w:val="Heading1"/>
        <w:spacing w:before="0"/>
      </w:pPr>
    </w:p>
    <w:p w:rsidR="006900AB" w:rsidRDefault="006900AB" w:rsidP="006900AB"/>
    <w:p w:rsidR="004427F8" w:rsidRDefault="00AE7F35" w:rsidP="004427F8">
      <w:pPr>
        <w:pStyle w:val="Heading1"/>
      </w:pPr>
      <w:r>
        <w:t>V</w:t>
      </w:r>
      <w:r w:rsidR="004427F8">
        <w:t>arious Applications</w:t>
      </w:r>
    </w:p>
    <w:p w:rsidR="004427F8" w:rsidRDefault="004427F8" w:rsidP="004427F8">
      <w:r>
        <w:t>A list of smaller applications &amp; systems integration projects I have completed</w:t>
      </w:r>
    </w:p>
    <w:p w:rsidR="004427F8" w:rsidRDefault="004427F8" w:rsidP="004427F8">
      <w:pPr>
        <w:pStyle w:val="ListParagraph"/>
        <w:numPr>
          <w:ilvl w:val="0"/>
          <w:numId w:val="12"/>
        </w:numPr>
      </w:pPr>
      <w:r>
        <w:t>“</w:t>
      </w:r>
      <w:proofErr w:type="spellStart"/>
      <w:r w:rsidRPr="00AE7F35">
        <w:rPr>
          <w:b/>
        </w:rPr>
        <w:t>ELine</w:t>
      </w:r>
      <w:proofErr w:type="spellEnd"/>
      <w:r w:rsidRPr="00AE7F35">
        <w:rPr>
          <w:b/>
        </w:rPr>
        <w:t xml:space="preserve"> Alternative</w:t>
      </w:r>
      <w:r>
        <w:t>” – Electronic B2B Ordering, importing XML, XLS and EDI formats into JDE Sales Order</w:t>
      </w:r>
    </w:p>
    <w:p w:rsidR="004427F8" w:rsidRDefault="004427F8" w:rsidP="004427F8">
      <w:pPr>
        <w:pStyle w:val="ListParagraph"/>
        <w:numPr>
          <w:ilvl w:val="0"/>
          <w:numId w:val="12"/>
        </w:numPr>
      </w:pPr>
      <w:r w:rsidRPr="00AE7F35">
        <w:rPr>
          <w:b/>
        </w:rPr>
        <w:t>Concur Expense Solutions</w:t>
      </w:r>
      <w:r>
        <w:t xml:space="preserve"> – Integration process, imports thousands of expensed line items into AP &amp; GL</w:t>
      </w:r>
    </w:p>
    <w:p w:rsidR="004427F8" w:rsidRDefault="004427F8" w:rsidP="004427F8">
      <w:pPr>
        <w:pStyle w:val="ListParagraph"/>
        <w:numPr>
          <w:ilvl w:val="0"/>
          <w:numId w:val="12"/>
        </w:numPr>
      </w:pPr>
      <w:r w:rsidRPr="00AE7F35">
        <w:rPr>
          <w:b/>
        </w:rPr>
        <w:t>Employee Application</w:t>
      </w:r>
      <w:r>
        <w:t xml:space="preserve"> – Integration process, imports approved employee applicants into JDE</w:t>
      </w:r>
    </w:p>
    <w:p w:rsidR="004427F8" w:rsidRDefault="004427F8" w:rsidP="004427F8">
      <w:pPr>
        <w:pStyle w:val="ListParagraph"/>
        <w:numPr>
          <w:ilvl w:val="0"/>
          <w:numId w:val="12"/>
        </w:numPr>
      </w:pPr>
      <w:r w:rsidRPr="00AE7F35">
        <w:rPr>
          <w:b/>
        </w:rPr>
        <w:t>Bill of Material Editor</w:t>
      </w:r>
      <w:r>
        <w:t xml:space="preserve"> – Allows our manufacturing engineers</w:t>
      </w:r>
      <w:r w:rsidR="00AE7F35">
        <w:t xml:space="preserve"> limited access</w:t>
      </w:r>
      <w:r>
        <w:t xml:space="preserve"> to modify Bills of Material in JDE</w:t>
      </w:r>
      <w:r w:rsidR="00AE7F35">
        <w:t xml:space="preserve"> using a web-based application and the JDE XML API.</w:t>
      </w:r>
    </w:p>
    <w:p w:rsidR="004427F8" w:rsidRDefault="004427F8" w:rsidP="004427F8">
      <w:pPr>
        <w:pStyle w:val="ListParagraph"/>
        <w:numPr>
          <w:ilvl w:val="0"/>
          <w:numId w:val="12"/>
        </w:numPr>
      </w:pPr>
      <w:proofErr w:type="spellStart"/>
      <w:r w:rsidRPr="00AE7F35">
        <w:rPr>
          <w:b/>
        </w:rPr>
        <w:t>Expesite</w:t>
      </w:r>
      <w:proofErr w:type="spellEnd"/>
      <w:r w:rsidRPr="00AE7F35">
        <w:rPr>
          <w:b/>
        </w:rPr>
        <w:t xml:space="preserve"> Integration</w:t>
      </w:r>
      <w:r>
        <w:t xml:space="preserve"> – Exports current sales order status information for our customer’s 3</w:t>
      </w:r>
      <w:r w:rsidRPr="00747A55">
        <w:rPr>
          <w:vertAlign w:val="superscript"/>
        </w:rPr>
        <w:t>rd</w:t>
      </w:r>
      <w:r>
        <w:t xml:space="preserve"> party system</w:t>
      </w:r>
    </w:p>
    <w:p w:rsidR="004427F8" w:rsidRDefault="004427F8" w:rsidP="004427F8">
      <w:pPr>
        <w:pStyle w:val="ListParagraph"/>
        <w:numPr>
          <w:ilvl w:val="0"/>
          <w:numId w:val="12"/>
        </w:numPr>
      </w:pPr>
      <w:r>
        <w:t>“</w:t>
      </w:r>
      <w:r w:rsidRPr="00EF4AE8">
        <w:rPr>
          <w:b/>
        </w:rPr>
        <w:t>Data Grid</w:t>
      </w:r>
      <w:r>
        <w:t>” – A generic MS Access-like web interface that works with both SQL Server &amp; DB2</w:t>
      </w:r>
    </w:p>
    <w:p w:rsidR="004427F8" w:rsidRDefault="004427F8" w:rsidP="004427F8">
      <w:pPr>
        <w:pStyle w:val="ListParagraph"/>
        <w:numPr>
          <w:ilvl w:val="0"/>
          <w:numId w:val="12"/>
        </w:numPr>
      </w:pPr>
      <w:r w:rsidRPr="00EF4AE8">
        <w:rPr>
          <w:b/>
        </w:rPr>
        <w:t>MRP Planning Tool</w:t>
      </w:r>
      <w:r>
        <w:t xml:space="preserve"> – Sophisticated reporting tool that compares past part usage with sales projections</w:t>
      </w:r>
    </w:p>
    <w:p w:rsidR="004427F8" w:rsidRDefault="004427F8" w:rsidP="004427F8">
      <w:pPr>
        <w:pStyle w:val="ListParagraph"/>
        <w:numPr>
          <w:ilvl w:val="0"/>
          <w:numId w:val="12"/>
        </w:numPr>
      </w:pPr>
      <w:r>
        <w:t>“</w:t>
      </w:r>
      <w:r w:rsidRPr="00EF4AE8">
        <w:rPr>
          <w:b/>
        </w:rPr>
        <w:t>Phone Log</w:t>
      </w:r>
      <w:r>
        <w:t>” – Used by our Technical Support group to log calls we take from customers &amp; distributors</w:t>
      </w:r>
    </w:p>
    <w:p w:rsidR="004427F8" w:rsidRDefault="004427F8" w:rsidP="004427F8">
      <w:pPr>
        <w:pStyle w:val="ListParagraph"/>
        <w:numPr>
          <w:ilvl w:val="0"/>
          <w:numId w:val="12"/>
        </w:numPr>
      </w:pPr>
      <w:r>
        <w:t>“</w:t>
      </w:r>
      <w:r w:rsidRPr="00EF4AE8">
        <w:rPr>
          <w:b/>
        </w:rPr>
        <w:t>Idea Pool</w:t>
      </w:r>
      <w:r>
        <w:t>” – A small forum-like application where distributors can propose and discuss new ideas for HP</w:t>
      </w:r>
    </w:p>
    <w:p w:rsidR="004427F8" w:rsidRDefault="004427F8" w:rsidP="004427F8">
      <w:pPr>
        <w:pStyle w:val="ListParagraph"/>
        <w:numPr>
          <w:ilvl w:val="0"/>
          <w:numId w:val="12"/>
        </w:numPr>
      </w:pPr>
      <w:r w:rsidRPr="00EF4AE8">
        <w:rPr>
          <w:b/>
        </w:rPr>
        <w:t>Inventory Adjustments</w:t>
      </w:r>
      <w:r>
        <w:t xml:space="preserve"> – A web interface to enable our facility in China to track inventory within our JDE</w:t>
      </w:r>
    </w:p>
    <w:p w:rsidR="00A32652" w:rsidRDefault="009E0B3B" w:rsidP="00067798">
      <w:pPr>
        <w:pStyle w:val="ListParagraph"/>
        <w:numPr>
          <w:ilvl w:val="0"/>
          <w:numId w:val="12"/>
        </w:numPr>
      </w:pPr>
      <w:r w:rsidRPr="00EF4AE8">
        <w:rPr>
          <w:b/>
        </w:rPr>
        <w:t>UPS Integration</w:t>
      </w:r>
      <w:r>
        <w:t xml:space="preserve"> – </w:t>
      </w:r>
      <w:r w:rsidR="00EF4AE8">
        <w:t xml:space="preserve">SQL Views &amp; ODBC configuration </w:t>
      </w:r>
      <w:r>
        <w:t xml:space="preserve">for integrating Sales Order Module w/ UPS </w:t>
      </w:r>
      <w:proofErr w:type="spellStart"/>
      <w:r w:rsidR="00EF4AE8">
        <w:t>WorldShip</w:t>
      </w:r>
      <w:proofErr w:type="spellEnd"/>
      <w:r w:rsidR="00EF4AE8">
        <w:t xml:space="preserve"> desktop software</w:t>
      </w:r>
    </w:p>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EF4AE8" w:rsidRDefault="00EF4AE8" w:rsidP="00EF4AE8"/>
    <w:p w:rsidR="007507E1" w:rsidRDefault="007507E1" w:rsidP="007507E1">
      <w:pPr>
        <w:pStyle w:val="Heading1"/>
      </w:pPr>
      <w:r>
        <w:lastRenderedPageBreak/>
        <w:t>Technologies Used</w:t>
      </w:r>
    </w:p>
    <w:p w:rsidR="007507E1" w:rsidRPr="007507E1" w:rsidRDefault="007507E1" w:rsidP="007507E1"/>
    <w:p w:rsidR="007507E1" w:rsidRDefault="007507E1" w:rsidP="007507E1">
      <w:pPr>
        <w:pStyle w:val="ListParagraph"/>
        <w:numPr>
          <w:ilvl w:val="0"/>
          <w:numId w:val="13"/>
        </w:numPr>
      </w:pPr>
      <w:r w:rsidRPr="007507E1">
        <w:rPr>
          <w:b/>
        </w:rPr>
        <w:t>JDE XE (</w:t>
      </w:r>
      <w:proofErr w:type="spellStart"/>
      <w:r w:rsidRPr="007507E1">
        <w:rPr>
          <w:b/>
        </w:rPr>
        <w:t>OneWorld</w:t>
      </w:r>
      <w:proofErr w:type="spellEnd"/>
      <w:r w:rsidRPr="007507E1">
        <w:rPr>
          <w:b/>
        </w:rPr>
        <w:t xml:space="preserve"> Fat Client) and </w:t>
      </w:r>
      <w:proofErr w:type="spellStart"/>
      <w:r w:rsidRPr="007507E1">
        <w:rPr>
          <w:b/>
        </w:rPr>
        <w:t>EnterpriseOne</w:t>
      </w:r>
      <w:proofErr w:type="spellEnd"/>
      <w:r w:rsidRPr="007507E1">
        <w:rPr>
          <w:b/>
        </w:rPr>
        <w:t xml:space="preserve"> 9.1 Web environments. </w:t>
      </w:r>
      <w:r>
        <w:t>I develop, maintain and troubleshoot our JDE applications. I am well-versed</w:t>
      </w:r>
      <w:r w:rsidR="004427F8">
        <w:t xml:space="preserve"> in the OMW development toolset, the JDE XML API and the JDE “Z-File” integration tables</w:t>
      </w:r>
    </w:p>
    <w:p w:rsidR="007507E1" w:rsidRDefault="007507E1" w:rsidP="007507E1">
      <w:pPr>
        <w:pStyle w:val="ListParagraph"/>
        <w:numPr>
          <w:ilvl w:val="0"/>
          <w:numId w:val="13"/>
        </w:numPr>
      </w:pPr>
      <w:r w:rsidRPr="007507E1">
        <w:rPr>
          <w:b/>
        </w:rPr>
        <w:t>DB2/400</w:t>
      </w:r>
      <w:r>
        <w:t xml:space="preserve"> – </w:t>
      </w:r>
      <w:r w:rsidR="00A369CE">
        <w:t xml:space="preserve">I spent over 5 years developing JDE-integrated web applications that ran on the AS/400.  I also helped migrate this </w:t>
      </w:r>
      <w:proofErr w:type="spellStart"/>
      <w:r w:rsidR="00A369CE">
        <w:t>OneWorld</w:t>
      </w:r>
      <w:proofErr w:type="spellEnd"/>
      <w:r w:rsidR="00A369CE">
        <w:t xml:space="preserve"> XE installation to E1 9.1 on SQL Server – replacing and modernizing over 100 RPG applications with new technologies based on Web &amp; SQL.</w:t>
      </w:r>
    </w:p>
    <w:p w:rsidR="007507E1" w:rsidRDefault="007507E1" w:rsidP="007507E1">
      <w:pPr>
        <w:pStyle w:val="ListParagraph"/>
        <w:numPr>
          <w:ilvl w:val="0"/>
          <w:numId w:val="13"/>
        </w:numPr>
      </w:pPr>
      <w:r w:rsidRPr="007507E1">
        <w:rPr>
          <w:b/>
        </w:rPr>
        <w:t>SQL Server</w:t>
      </w:r>
      <w:r>
        <w:t xml:space="preserve"> – </w:t>
      </w:r>
      <w:r w:rsidR="00A369CE">
        <w:t>My favorite database platform</w:t>
      </w:r>
      <w:r>
        <w:t xml:space="preserve">, I am highly skilled at writing and using </w:t>
      </w:r>
      <w:r w:rsidR="00A369CE">
        <w:t>T-</w:t>
      </w:r>
      <w:r w:rsidR="00EF4AE8">
        <w:t>SQL efficiently. I have also functioned as the backup DBA &amp; helped maintain High Availability SQL Clusters as “</w:t>
      </w:r>
      <w:proofErr w:type="spellStart"/>
      <w:r w:rsidR="00EF4AE8">
        <w:t>sa</w:t>
      </w:r>
      <w:proofErr w:type="spellEnd"/>
      <w:r w:rsidR="00EF4AE8">
        <w:t>”</w:t>
      </w:r>
    </w:p>
    <w:p w:rsidR="004427F8" w:rsidRPr="004427F8" w:rsidRDefault="004427F8" w:rsidP="004427F8">
      <w:pPr>
        <w:pStyle w:val="ListParagraph"/>
        <w:numPr>
          <w:ilvl w:val="0"/>
          <w:numId w:val="13"/>
        </w:numPr>
      </w:pPr>
      <w:r w:rsidRPr="007507E1">
        <w:rPr>
          <w:b/>
        </w:rPr>
        <w:t>Linux Server Administration</w:t>
      </w:r>
      <w:r>
        <w:t xml:space="preserve"> – Build, deploy and </w:t>
      </w:r>
      <w:r w:rsidR="00EF4AE8">
        <w:t xml:space="preserve">maintain </w:t>
      </w:r>
      <w:proofErr w:type="spellStart"/>
      <w:r w:rsidR="00EF4AE8">
        <w:t>OpenSUSE</w:t>
      </w:r>
      <w:proofErr w:type="spellEnd"/>
      <w:r w:rsidR="00EF4AE8">
        <w:t xml:space="preserve"> Linux servers, I am an expert at building &amp; maintaining application stacks. We used PHP with Apache HTTPD webserver and integrated Windows AD authentication using Kerberos.  Our applications used ODBC and SQL to access data on DB2/400 &amp; SQL Server.  We also host several Java J2EE components (including a JDE XML API connector) using Apache Tomcat.</w:t>
      </w:r>
    </w:p>
    <w:p w:rsidR="007507E1" w:rsidRDefault="007507E1" w:rsidP="007507E1">
      <w:pPr>
        <w:pStyle w:val="ListParagraph"/>
        <w:numPr>
          <w:ilvl w:val="0"/>
          <w:numId w:val="13"/>
        </w:numPr>
      </w:pPr>
      <w:r w:rsidRPr="007507E1">
        <w:rPr>
          <w:b/>
        </w:rPr>
        <w:t xml:space="preserve">PHP, HTML &amp; </w:t>
      </w:r>
      <w:proofErr w:type="spellStart"/>
      <w:r w:rsidRPr="007507E1">
        <w:rPr>
          <w:b/>
        </w:rPr>
        <w:t>Javascript</w:t>
      </w:r>
      <w:proofErr w:type="spellEnd"/>
      <w:r>
        <w:t xml:space="preserve"> – Used to develop and deploy rich, sophisticated applications to our employees and/or distributors across three main websites:  Public (WWW), Employee Intranet and Distributor Extranet.  Most often used to integrate with </w:t>
      </w:r>
      <w:r w:rsidR="00EF4AE8">
        <w:t>JDE &amp; custom tables</w:t>
      </w:r>
      <w:r>
        <w:t>.</w:t>
      </w:r>
    </w:p>
    <w:p w:rsidR="004427F8" w:rsidRDefault="004427F8" w:rsidP="007507E1">
      <w:pPr>
        <w:pStyle w:val="ListParagraph"/>
        <w:numPr>
          <w:ilvl w:val="0"/>
          <w:numId w:val="13"/>
        </w:numPr>
      </w:pPr>
      <w:r>
        <w:rPr>
          <w:b/>
        </w:rPr>
        <w:t>Java</w:t>
      </w:r>
      <w:r>
        <w:t xml:space="preserve"> – Support and develop several J</w:t>
      </w:r>
      <w:bookmarkStart w:id="0" w:name="_GoBack"/>
      <w:bookmarkEnd w:id="0"/>
      <w:r>
        <w:t>ava-based systems, I have also done some development in Java</w:t>
      </w:r>
    </w:p>
    <w:p w:rsidR="007507E1" w:rsidRDefault="007507E1" w:rsidP="007507E1">
      <w:pPr>
        <w:pStyle w:val="ListParagraph"/>
        <w:numPr>
          <w:ilvl w:val="0"/>
          <w:numId w:val="13"/>
        </w:numPr>
      </w:pPr>
      <w:r>
        <w:rPr>
          <w:b/>
        </w:rPr>
        <w:t xml:space="preserve">XML </w:t>
      </w:r>
      <w:r>
        <w:t>– Used for accessing the JDE API, I have also built B2B ordering systems based on XML</w:t>
      </w:r>
      <w:r w:rsidR="004427F8">
        <w:t xml:space="preserve">. I am proficient in </w:t>
      </w:r>
      <w:proofErr w:type="spellStart"/>
      <w:r w:rsidR="004427F8">
        <w:t>XPath</w:t>
      </w:r>
      <w:proofErr w:type="spellEnd"/>
      <w:r w:rsidR="004427F8">
        <w:t>/XQuery and XSLT for processing and translating 3</w:t>
      </w:r>
      <w:r w:rsidR="004427F8" w:rsidRPr="004427F8">
        <w:rPr>
          <w:vertAlign w:val="superscript"/>
        </w:rPr>
        <w:t>rd</w:t>
      </w:r>
      <w:r w:rsidR="004427F8">
        <w:t xml:space="preserve"> party XML documents.</w:t>
      </w:r>
    </w:p>
    <w:p w:rsidR="004427F8" w:rsidRDefault="004427F8" w:rsidP="007507E1">
      <w:pPr>
        <w:pStyle w:val="ListParagraph"/>
        <w:numPr>
          <w:ilvl w:val="0"/>
          <w:numId w:val="13"/>
        </w:numPr>
      </w:pPr>
      <w:r>
        <w:rPr>
          <w:b/>
        </w:rPr>
        <w:t xml:space="preserve">EDI </w:t>
      </w:r>
      <w:r>
        <w:t>– Built a system that processes incoming EDI sales orders, as well as producing EDI invoices</w:t>
      </w:r>
    </w:p>
    <w:p w:rsidR="004427F8" w:rsidRDefault="004427F8" w:rsidP="007507E1">
      <w:pPr>
        <w:pStyle w:val="ListParagraph"/>
        <w:numPr>
          <w:ilvl w:val="0"/>
          <w:numId w:val="13"/>
        </w:numPr>
      </w:pPr>
      <w:r>
        <w:rPr>
          <w:b/>
        </w:rPr>
        <w:t xml:space="preserve">IWAY </w:t>
      </w:r>
      <w:r>
        <w:t>– By Information Builders, this integration platform is heavily XML based and connects to almost every system we have. It has native support for JDE XML API and has been used for over a dozen integration projects</w:t>
      </w:r>
    </w:p>
    <w:p w:rsidR="004427F8" w:rsidRDefault="004427F8" w:rsidP="007507E1">
      <w:pPr>
        <w:pStyle w:val="ListParagraph"/>
        <w:numPr>
          <w:ilvl w:val="0"/>
          <w:numId w:val="13"/>
        </w:numPr>
      </w:pPr>
      <w:proofErr w:type="spellStart"/>
      <w:r>
        <w:rPr>
          <w:b/>
        </w:rPr>
        <w:t>WebFOCUS</w:t>
      </w:r>
      <w:proofErr w:type="spellEnd"/>
      <w:r>
        <w:rPr>
          <w:b/>
        </w:rPr>
        <w:t xml:space="preserve"> </w:t>
      </w:r>
      <w:r>
        <w:t xml:space="preserve">– A reporting system also developed by Information Builders.  I develop, maintain and troubleshoot </w:t>
      </w:r>
      <w:proofErr w:type="spellStart"/>
      <w:r>
        <w:t>WebFOCUS</w:t>
      </w:r>
      <w:proofErr w:type="spellEnd"/>
      <w:r>
        <w:t xml:space="preserve"> reports that work with JDE databases as well as our custom systems.</w:t>
      </w:r>
    </w:p>
    <w:p w:rsidR="004427F8" w:rsidRDefault="004427F8" w:rsidP="007507E1">
      <w:pPr>
        <w:pStyle w:val="ListParagraph"/>
        <w:numPr>
          <w:ilvl w:val="0"/>
          <w:numId w:val="13"/>
        </w:numPr>
      </w:pPr>
      <w:r>
        <w:rPr>
          <w:b/>
        </w:rPr>
        <w:t>Kronos Timekeeping</w:t>
      </w:r>
      <w:r>
        <w:t xml:space="preserve"> – Integration processes that exports JDE employee information as well as import Kronos Timekeeping hours worked</w:t>
      </w:r>
    </w:p>
    <w:p w:rsidR="00AA6FF4" w:rsidRDefault="00AA6FF4" w:rsidP="007507E1">
      <w:pPr>
        <w:pStyle w:val="ListParagraph"/>
        <w:numPr>
          <w:ilvl w:val="0"/>
          <w:numId w:val="13"/>
        </w:numPr>
      </w:pPr>
      <w:r>
        <w:rPr>
          <w:b/>
        </w:rPr>
        <w:t xml:space="preserve">IQS Quality Management Software </w:t>
      </w:r>
      <w:r>
        <w:t>– Integrated IQS quality management software with JDE, using several SQL queries, ODBC interfaces and CSV flat-files for inbound and outbound transactions.</w:t>
      </w:r>
    </w:p>
    <w:p w:rsidR="004427F8" w:rsidRPr="007507E1" w:rsidRDefault="004427F8" w:rsidP="004427F8">
      <w:pPr>
        <w:pStyle w:val="ListParagraph"/>
      </w:pPr>
    </w:p>
    <w:sectPr w:rsidR="004427F8" w:rsidRPr="007507E1" w:rsidSect="00B84935">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C2" w:rsidRDefault="00A264C2">
      <w:r>
        <w:separator/>
      </w:r>
    </w:p>
  </w:endnote>
  <w:endnote w:type="continuationSeparator" w:id="0">
    <w:p w:rsidR="00A264C2" w:rsidRDefault="00A2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panose1 w:val="020B0604030504040204"/>
    <w:charset w:val="80"/>
    <w:family w:val="swiss"/>
    <w:pitch w:val="variable"/>
    <w:sig w:usb0="E10102FF" w:usb1="EAC7FFFF" w:usb2="0001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C2" w:rsidRDefault="00A264C2">
      <w:r>
        <w:separator/>
      </w:r>
    </w:p>
  </w:footnote>
  <w:footnote w:type="continuationSeparator" w:id="0">
    <w:p w:rsidR="00A264C2" w:rsidRDefault="00A26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HostTable-Borderless"/>
      <w:tblW w:w="0" w:type="auto"/>
      <w:tblLook w:val="04A0" w:firstRow="1" w:lastRow="0" w:firstColumn="1" w:lastColumn="0" w:noHBand="0" w:noVBand="1"/>
    </w:tblPr>
    <w:tblGrid>
      <w:gridCol w:w="10530"/>
      <w:gridCol w:w="270"/>
    </w:tblGrid>
    <w:tr w:rsidR="004427F8">
      <w:trPr>
        <w:trHeight w:hRule="exact" w:val="864"/>
      </w:trPr>
      <w:tc>
        <w:tcPr>
          <w:tcW w:w="10530" w:type="dxa"/>
        </w:tcPr>
        <w:p w:rsidR="004427F8" w:rsidRDefault="004427F8">
          <w:pPr>
            <w:pStyle w:val="Header"/>
          </w:pPr>
          <w:r>
            <w:fldChar w:fldCharType="begin"/>
          </w:r>
          <w:r>
            <w:instrText xml:space="preserve"> page </w:instrText>
          </w:r>
          <w:r>
            <w:fldChar w:fldCharType="separate"/>
          </w:r>
          <w:r w:rsidR="00AA6FF4">
            <w:rPr>
              <w:noProof/>
            </w:rPr>
            <w:t>2</w:t>
          </w:r>
          <w:r>
            <w:rPr>
              <w:noProof/>
            </w:rPr>
            <w:fldChar w:fldCharType="end"/>
          </w:r>
        </w:p>
      </w:tc>
      <w:tc>
        <w:tcPr>
          <w:tcW w:w="270" w:type="dxa"/>
          <w:shd w:val="clear" w:color="auto" w:fill="990000" w:themeFill="accent1"/>
        </w:tcPr>
        <w:p w:rsidR="004427F8" w:rsidRDefault="004427F8"/>
      </w:tc>
    </w:tr>
  </w:tbl>
  <w:p w:rsidR="004427F8" w:rsidRDefault="00442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HostTable-Borderless"/>
      <w:tblW w:w="0" w:type="auto"/>
      <w:tblLook w:val="04A0" w:firstRow="1" w:lastRow="0" w:firstColumn="1" w:lastColumn="0" w:noHBand="0" w:noVBand="1"/>
    </w:tblPr>
    <w:tblGrid>
      <w:gridCol w:w="5319"/>
      <w:gridCol w:w="5481"/>
    </w:tblGrid>
    <w:tr w:rsidR="004427F8">
      <w:tc>
        <w:tcPr>
          <w:tcW w:w="5319" w:type="dxa"/>
        </w:tcPr>
        <w:p w:rsidR="004427F8" w:rsidRDefault="004427F8">
          <w:pPr>
            <w:pStyle w:val="Header-Left"/>
          </w:pPr>
          <w:r>
            <w:t>Brandon Kirsch</w:t>
          </w:r>
        </w:p>
      </w:tc>
      <w:tc>
        <w:tcPr>
          <w:tcW w:w="5481" w:type="dxa"/>
          <w:shd w:val="clear" w:color="auto" w:fill="990000" w:themeFill="accent1"/>
        </w:tcPr>
        <w:p w:rsidR="001A247E" w:rsidRPr="001A247E" w:rsidRDefault="004427F8" w:rsidP="001A247E">
          <w:pPr>
            <w:pStyle w:val="Header-Right"/>
            <w:tabs>
              <w:tab w:val="left" w:pos="1568"/>
            </w:tabs>
            <w:rPr>
              <w:sz w:val="20"/>
            </w:rPr>
          </w:pPr>
          <w:r w:rsidRPr="001406C7">
            <w:rPr>
              <w:sz w:val="20"/>
            </w:rPr>
            <w:tab/>
            <w:t>Projects, Applications &amp; Technologies</w:t>
          </w:r>
          <w:r w:rsidR="001A247E">
            <w:rPr>
              <w:sz w:val="20"/>
            </w:rPr>
            <w:br/>
            <w:t>Updated Jan 2015</w:t>
          </w:r>
        </w:p>
      </w:tc>
    </w:tr>
  </w:tbl>
  <w:p w:rsidR="004427F8" w:rsidRDefault="004427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DC74F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49C667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8E4D0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A1C463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428C4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4CD6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3FCAB6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9E01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D6840EA"/>
    <w:lvl w:ilvl="0">
      <w:start w:val="1"/>
      <w:numFmt w:val="decimal"/>
      <w:pStyle w:val="ListNumber"/>
      <w:lvlText w:val="%1."/>
      <w:lvlJc w:val="left"/>
      <w:pPr>
        <w:tabs>
          <w:tab w:val="num" w:pos="360"/>
        </w:tabs>
        <w:ind w:left="360" w:hanging="360"/>
      </w:pPr>
    </w:lvl>
  </w:abstractNum>
  <w:abstractNum w:abstractNumId="9">
    <w:nsid w:val="FFFFFF89"/>
    <w:multiLevelType w:val="singleLevel"/>
    <w:tmpl w:val="EBB4FE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A1FC5"/>
    <w:multiLevelType w:val="hybridMultilevel"/>
    <w:tmpl w:val="0CD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F52FCD"/>
    <w:multiLevelType w:val="hybridMultilevel"/>
    <w:tmpl w:val="F362B8E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10066F4D"/>
    <w:multiLevelType w:val="hybridMultilevel"/>
    <w:tmpl w:val="689E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Type w:val="let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1406C7"/>
    <w:rsid w:val="000110A4"/>
    <w:rsid w:val="001406C7"/>
    <w:rsid w:val="0019648A"/>
    <w:rsid w:val="001A247E"/>
    <w:rsid w:val="00345785"/>
    <w:rsid w:val="00363899"/>
    <w:rsid w:val="004427F8"/>
    <w:rsid w:val="0052301A"/>
    <w:rsid w:val="006900AB"/>
    <w:rsid w:val="006F4F7E"/>
    <w:rsid w:val="00747A55"/>
    <w:rsid w:val="007507E1"/>
    <w:rsid w:val="008F774C"/>
    <w:rsid w:val="009B5B2A"/>
    <w:rsid w:val="009E0B3B"/>
    <w:rsid w:val="00A264C2"/>
    <w:rsid w:val="00A32652"/>
    <w:rsid w:val="00A369CE"/>
    <w:rsid w:val="00A7508D"/>
    <w:rsid w:val="00AA6FF4"/>
    <w:rsid w:val="00AE7F35"/>
    <w:rsid w:val="00B2307F"/>
    <w:rsid w:val="00B247B2"/>
    <w:rsid w:val="00B84935"/>
    <w:rsid w:val="00BB30B4"/>
    <w:rsid w:val="00BE4A62"/>
    <w:rsid w:val="00C31F6A"/>
    <w:rsid w:val="00C35126"/>
    <w:rsid w:val="00E048CE"/>
    <w:rsid w:val="00E54475"/>
    <w:rsid w:val="00E96C81"/>
    <w:rsid w:val="00EF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52B84D-68EC-46AD-8157-35900E89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935"/>
    <w:rPr>
      <w:color w:val="404040" w:themeColor="text1" w:themeTint="BF"/>
      <w:sz w:val="20"/>
    </w:rPr>
  </w:style>
  <w:style w:type="paragraph" w:styleId="Heading1">
    <w:name w:val="heading 1"/>
    <w:basedOn w:val="Normal"/>
    <w:next w:val="Normal"/>
    <w:link w:val="Heading1Char"/>
    <w:qFormat/>
    <w:rsid w:val="00B84935"/>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unhideWhenUsed/>
    <w:qFormat/>
    <w:rsid w:val="00B84935"/>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Heading3">
    <w:name w:val="heading 3"/>
    <w:basedOn w:val="Normal"/>
    <w:next w:val="Normal"/>
    <w:link w:val="Heading3Char"/>
    <w:semiHidden/>
    <w:unhideWhenUsed/>
    <w:qFormat/>
    <w:rsid w:val="00B84935"/>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B84935"/>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B84935"/>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B84935"/>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B84935"/>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B84935"/>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B84935"/>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935"/>
    <w:pPr>
      <w:spacing w:after="200"/>
      <w:ind w:right="144"/>
      <w:jc w:val="right"/>
    </w:pPr>
    <w:rPr>
      <w:szCs w:val="24"/>
    </w:rPr>
  </w:style>
  <w:style w:type="character" w:customStyle="1" w:styleId="HeaderChar">
    <w:name w:val="Header Char"/>
    <w:basedOn w:val="DefaultParagraphFont"/>
    <w:link w:val="Header"/>
    <w:rsid w:val="00B84935"/>
    <w:rPr>
      <w:color w:val="404040" w:themeColor="text1" w:themeTint="BF"/>
      <w:sz w:val="20"/>
      <w:szCs w:val="24"/>
    </w:rPr>
  </w:style>
  <w:style w:type="paragraph" w:styleId="Footer">
    <w:name w:val="footer"/>
    <w:basedOn w:val="Normal"/>
    <w:link w:val="FooterChar"/>
    <w:rsid w:val="00B84935"/>
    <w:pPr>
      <w:tabs>
        <w:tab w:val="center" w:pos="4680"/>
        <w:tab w:val="right" w:pos="9360"/>
      </w:tabs>
      <w:spacing w:before="240"/>
      <w:jc w:val="right"/>
    </w:pPr>
    <w:rPr>
      <w:color w:val="A4A4A4" w:themeColor="accent5"/>
      <w:sz w:val="16"/>
      <w:szCs w:val="16"/>
    </w:rPr>
  </w:style>
  <w:style w:type="character" w:customStyle="1" w:styleId="FooterChar">
    <w:name w:val="Footer Char"/>
    <w:basedOn w:val="DefaultParagraphFont"/>
    <w:link w:val="Footer"/>
    <w:rsid w:val="00B84935"/>
    <w:rPr>
      <w:color w:val="A4A4A4" w:themeColor="accent5"/>
      <w:sz w:val="16"/>
      <w:szCs w:val="16"/>
    </w:rPr>
  </w:style>
  <w:style w:type="paragraph" w:customStyle="1" w:styleId="Header-Left">
    <w:name w:val="Header-Left"/>
    <w:basedOn w:val="Normal"/>
    <w:rsid w:val="00B84935"/>
    <w:pPr>
      <w:spacing w:before="1100"/>
      <w:ind w:left="43"/>
    </w:pPr>
    <w:rPr>
      <w:rFonts w:asciiTheme="majorHAnsi" w:eastAsiaTheme="majorEastAsia" w:hAnsiTheme="majorHAnsi" w:cstheme="majorBidi"/>
      <w:color w:val="A4A4A4" w:themeColor="accent5"/>
      <w:sz w:val="40"/>
    </w:rPr>
  </w:style>
  <w:style w:type="paragraph" w:customStyle="1" w:styleId="Header-Right">
    <w:name w:val="Header-Right"/>
    <w:basedOn w:val="Normal"/>
    <w:rsid w:val="00B84935"/>
    <w:pPr>
      <w:spacing w:before="60" w:after="720"/>
      <w:ind w:right="216"/>
      <w:jc w:val="right"/>
    </w:pPr>
    <w:rPr>
      <w:color w:val="auto"/>
      <w:sz w:val="52"/>
    </w:rPr>
  </w:style>
  <w:style w:type="table" w:customStyle="1" w:styleId="HostTable-Borderless">
    <w:name w:val="Host Table - Borderless"/>
    <w:basedOn w:val="TableNormal"/>
    <w:rsid w:val="00B84935"/>
    <w:tblPr>
      <w:tblInd w:w="0" w:type="dxa"/>
      <w:tblCellMar>
        <w:top w:w="0" w:type="dxa"/>
        <w:left w:w="0" w:type="dxa"/>
        <w:bottom w:w="0" w:type="dxa"/>
        <w:right w:w="0" w:type="dxa"/>
      </w:tblCellMar>
    </w:tblPr>
  </w:style>
  <w:style w:type="paragraph" w:customStyle="1" w:styleId="DateandRecipient">
    <w:name w:val="Date and Recipient"/>
    <w:basedOn w:val="Normal"/>
    <w:rsid w:val="00B84935"/>
    <w:pPr>
      <w:spacing w:before="600"/>
    </w:pPr>
  </w:style>
  <w:style w:type="paragraph" w:styleId="BodyText">
    <w:name w:val="Body Text"/>
    <w:basedOn w:val="Normal"/>
    <w:link w:val="BodyTextChar"/>
    <w:rsid w:val="00B84935"/>
    <w:pPr>
      <w:spacing w:before="200"/>
    </w:pPr>
    <w:rPr>
      <w:szCs w:val="20"/>
    </w:rPr>
  </w:style>
  <w:style w:type="character" w:customStyle="1" w:styleId="BodyTextChar">
    <w:name w:val="Body Text Char"/>
    <w:basedOn w:val="DefaultParagraphFont"/>
    <w:link w:val="BodyText"/>
    <w:rsid w:val="00B84935"/>
    <w:rPr>
      <w:color w:val="404040" w:themeColor="text1" w:themeTint="BF"/>
      <w:sz w:val="20"/>
      <w:szCs w:val="20"/>
    </w:rPr>
  </w:style>
  <w:style w:type="paragraph" w:styleId="Signature">
    <w:name w:val="Signature"/>
    <w:basedOn w:val="Normal"/>
    <w:link w:val="SignatureChar"/>
    <w:rsid w:val="00B84935"/>
    <w:pPr>
      <w:spacing w:before="720"/>
    </w:pPr>
  </w:style>
  <w:style w:type="character" w:customStyle="1" w:styleId="SignatureChar">
    <w:name w:val="Signature Char"/>
    <w:basedOn w:val="DefaultParagraphFont"/>
    <w:link w:val="Signature"/>
    <w:rsid w:val="00B84935"/>
    <w:rPr>
      <w:color w:val="404040" w:themeColor="text1" w:themeTint="BF"/>
      <w:sz w:val="20"/>
    </w:rPr>
  </w:style>
  <w:style w:type="paragraph" w:styleId="BalloonText">
    <w:name w:val="Balloon Text"/>
    <w:basedOn w:val="Normal"/>
    <w:link w:val="BalloonTextChar"/>
    <w:semiHidden/>
    <w:unhideWhenUsed/>
    <w:rsid w:val="00B84935"/>
    <w:rPr>
      <w:rFonts w:ascii="Tahoma" w:hAnsi="Tahoma" w:cs="Tahoma"/>
      <w:sz w:val="16"/>
      <w:szCs w:val="16"/>
    </w:rPr>
  </w:style>
  <w:style w:type="character" w:customStyle="1" w:styleId="BalloonTextChar">
    <w:name w:val="Balloon Text Char"/>
    <w:basedOn w:val="DefaultParagraphFont"/>
    <w:link w:val="BalloonText"/>
    <w:semiHidden/>
    <w:rsid w:val="00B84935"/>
    <w:rPr>
      <w:rFonts w:ascii="Tahoma" w:hAnsi="Tahoma" w:cs="Tahoma"/>
      <w:color w:val="404040" w:themeColor="text1" w:themeTint="BF"/>
      <w:sz w:val="16"/>
      <w:szCs w:val="16"/>
    </w:rPr>
  </w:style>
  <w:style w:type="paragraph" w:styleId="Bibliography">
    <w:name w:val="Bibliography"/>
    <w:basedOn w:val="Normal"/>
    <w:next w:val="Normal"/>
    <w:semiHidden/>
    <w:unhideWhenUsed/>
    <w:rsid w:val="00B84935"/>
  </w:style>
  <w:style w:type="paragraph" w:styleId="BlockText">
    <w:name w:val="Block Text"/>
    <w:basedOn w:val="Normal"/>
    <w:semiHidden/>
    <w:unhideWhenUsed/>
    <w:rsid w:val="00B84935"/>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B84935"/>
    <w:pPr>
      <w:spacing w:after="120"/>
      <w:ind w:left="360"/>
    </w:pPr>
  </w:style>
  <w:style w:type="paragraph" w:styleId="BodyText3">
    <w:name w:val="Body Text 3"/>
    <w:basedOn w:val="Normal"/>
    <w:link w:val="BodyText3Char"/>
    <w:semiHidden/>
    <w:unhideWhenUsed/>
    <w:rsid w:val="00B84935"/>
    <w:pPr>
      <w:spacing w:after="120"/>
    </w:pPr>
    <w:rPr>
      <w:sz w:val="16"/>
      <w:szCs w:val="16"/>
    </w:rPr>
  </w:style>
  <w:style w:type="character" w:customStyle="1" w:styleId="BodyText3Char">
    <w:name w:val="Body Text 3 Char"/>
    <w:basedOn w:val="DefaultParagraphFont"/>
    <w:link w:val="BodyText3"/>
    <w:semiHidden/>
    <w:rsid w:val="00B84935"/>
    <w:rPr>
      <w:color w:val="404040" w:themeColor="text1" w:themeTint="BF"/>
      <w:sz w:val="16"/>
      <w:szCs w:val="16"/>
    </w:rPr>
  </w:style>
  <w:style w:type="paragraph" w:styleId="BodyTextFirstIndent">
    <w:name w:val="Body Text First Indent"/>
    <w:basedOn w:val="BodyText"/>
    <w:link w:val="BodyTextFirstIndentChar"/>
    <w:semiHidden/>
    <w:unhideWhenUsed/>
    <w:rsid w:val="00B84935"/>
    <w:pPr>
      <w:spacing w:before="0"/>
      <w:ind w:firstLine="360"/>
    </w:pPr>
    <w:rPr>
      <w:szCs w:val="22"/>
    </w:rPr>
  </w:style>
  <w:style w:type="character" w:customStyle="1" w:styleId="BodyTextFirstIndentChar">
    <w:name w:val="Body Text First Indent Char"/>
    <w:basedOn w:val="BodyTextChar"/>
    <w:link w:val="BodyTextFirstIndent"/>
    <w:semiHidden/>
    <w:rsid w:val="00B84935"/>
    <w:rPr>
      <w:color w:val="404040" w:themeColor="text1" w:themeTint="BF"/>
      <w:sz w:val="20"/>
      <w:szCs w:val="20"/>
    </w:rPr>
  </w:style>
  <w:style w:type="character" w:customStyle="1" w:styleId="BodyText2Char">
    <w:name w:val="Body Text 2 Char"/>
    <w:basedOn w:val="DefaultParagraphFont"/>
    <w:link w:val="BodyText2"/>
    <w:semiHidden/>
    <w:rsid w:val="00B84935"/>
    <w:rPr>
      <w:color w:val="404040" w:themeColor="text1" w:themeTint="BF"/>
      <w:sz w:val="20"/>
    </w:rPr>
  </w:style>
  <w:style w:type="paragraph" w:styleId="BodyTextFirstIndent2">
    <w:name w:val="Body Text First Indent 2"/>
    <w:basedOn w:val="BodyText2"/>
    <w:link w:val="BodyTextFirstIndent2Char"/>
    <w:semiHidden/>
    <w:unhideWhenUsed/>
    <w:rsid w:val="00B84935"/>
    <w:pPr>
      <w:spacing w:after="0"/>
      <w:ind w:firstLine="360"/>
    </w:pPr>
  </w:style>
  <w:style w:type="character" w:customStyle="1" w:styleId="BodyTextFirstIndent2Char">
    <w:name w:val="Body Text First Indent 2 Char"/>
    <w:basedOn w:val="BodyText2Char"/>
    <w:link w:val="BodyTextFirstIndent2"/>
    <w:semiHidden/>
    <w:rsid w:val="00B84935"/>
    <w:rPr>
      <w:color w:val="404040" w:themeColor="text1" w:themeTint="BF"/>
      <w:sz w:val="20"/>
    </w:rPr>
  </w:style>
  <w:style w:type="paragraph" w:styleId="BodyTextIndent2">
    <w:name w:val="Body Text Indent 2"/>
    <w:basedOn w:val="Normal"/>
    <w:link w:val="BodyTextIndent2Char"/>
    <w:semiHidden/>
    <w:unhideWhenUsed/>
    <w:rsid w:val="00B84935"/>
    <w:pPr>
      <w:spacing w:after="120" w:line="480" w:lineRule="auto"/>
      <w:ind w:left="360"/>
    </w:pPr>
  </w:style>
  <w:style w:type="character" w:customStyle="1" w:styleId="BodyTextIndent2Char">
    <w:name w:val="Body Text Indent 2 Char"/>
    <w:basedOn w:val="DefaultParagraphFont"/>
    <w:link w:val="BodyTextIndent2"/>
    <w:semiHidden/>
    <w:rsid w:val="00B84935"/>
    <w:rPr>
      <w:color w:val="404040" w:themeColor="text1" w:themeTint="BF"/>
      <w:sz w:val="20"/>
    </w:rPr>
  </w:style>
  <w:style w:type="paragraph" w:styleId="BodyTextIndent3">
    <w:name w:val="Body Text Indent 3"/>
    <w:basedOn w:val="Normal"/>
    <w:link w:val="BodyTextIndent3Char"/>
    <w:semiHidden/>
    <w:unhideWhenUsed/>
    <w:rsid w:val="00B84935"/>
    <w:pPr>
      <w:spacing w:after="120"/>
      <w:ind w:left="360"/>
    </w:pPr>
    <w:rPr>
      <w:sz w:val="16"/>
      <w:szCs w:val="16"/>
    </w:rPr>
  </w:style>
  <w:style w:type="character" w:customStyle="1" w:styleId="BodyTextIndent3Char">
    <w:name w:val="Body Text Indent 3 Char"/>
    <w:basedOn w:val="DefaultParagraphFont"/>
    <w:link w:val="BodyTextIndent3"/>
    <w:semiHidden/>
    <w:rsid w:val="00B84935"/>
    <w:rPr>
      <w:color w:val="404040" w:themeColor="text1" w:themeTint="BF"/>
      <w:sz w:val="16"/>
      <w:szCs w:val="16"/>
    </w:rPr>
  </w:style>
  <w:style w:type="paragraph" w:styleId="Caption">
    <w:name w:val="caption"/>
    <w:basedOn w:val="Normal"/>
    <w:next w:val="Normal"/>
    <w:semiHidden/>
    <w:unhideWhenUsed/>
    <w:qFormat/>
    <w:rsid w:val="00B84935"/>
    <w:pPr>
      <w:spacing w:after="200"/>
    </w:pPr>
    <w:rPr>
      <w:b/>
      <w:bCs/>
      <w:color w:val="990000" w:themeColor="accent1"/>
      <w:sz w:val="18"/>
      <w:szCs w:val="18"/>
    </w:rPr>
  </w:style>
  <w:style w:type="paragraph" w:styleId="Closing">
    <w:name w:val="Closing"/>
    <w:basedOn w:val="Normal"/>
    <w:link w:val="ClosingChar"/>
    <w:unhideWhenUsed/>
    <w:rsid w:val="00C35126"/>
    <w:pPr>
      <w:spacing w:before="200"/>
    </w:pPr>
  </w:style>
  <w:style w:type="character" w:customStyle="1" w:styleId="ClosingChar">
    <w:name w:val="Closing Char"/>
    <w:basedOn w:val="DefaultParagraphFont"/>
    <w:link w:val="Closing"/>
    <w:rsid w:val="00C35126"/>
    <w:rPr>
      <w:color w:val="404040" w:themeColor="text1" w:themeTint="BF"/>
      <w:sz w:val="20"/>
    </w:rPr>
  </w:style>
  <w:style w:type="paragraph" w:styleId="CommentText">
    <w:name w:val="annotation text"/>
    <w:basedOn w:val="Normal"/>
    <w:link w:val="CommentTextChar"/>
    <w:semiHidden/>
    <w:unhideWhenUsed/>
    <w:rsid w:val="00B84935"/>
    <w:rPr>
      <w:szCs w:val="20"/>
    </w:rPr>
  </w:style>
  <w:style w:type="character" w:customStyle="1" w:styleId="CommentTextChar">
    <w:name w:val="Comment Text Char"/>
    <w:basedOn w:val="DefaultParagraphFont"/>
    <w:link w:val="CommentText"/>
    <w:semiHidden/>
    <w:rsid w:val="00B84935"/>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B84935"/>
    <w:rPr>
      <w:b/>
      <w:bCs/>
    </w:rPr>
  </w:style>
  <w:style w:type="character" w:customStyle="1" w:styleId="CommentSubjectChar">
    <w:name w:val="Comment Subject Char"/>
    <w:basedOn w:val="CommentTextChar"/>
    <w:link w:val="CommentSubject"/>
    <w:semiHidden/>
    <w:rsid w:val="00B84935"/>
    <w:rPr>
      <w:b/>
      <w:bCs/>
      <w:color w:val="404040" w:themeColor="text1" w:themeTint="BF"/>
      <w:sz w:val="20"/>
      <w:szCs w:val="20"/>
    </w:rPr>
  </w:style>
  <w:style w:type="paragraph" w:styleId="Date">
    <w:name w:val="Date"/>
    <w:basedOn w:val="Normal"/>
    <w:next w:val="Normal"/>
    <w:link w:val="DateChar"/>
    <w:semiHidden/>
    <w:unhideWhenUsed/>
    <w:rsid w:val="00B84935"/>
  </w:style>
  <w:style w:type="character" w:customStyle="1" w:styleId="DateChar">
    <w:name w:val="Date Char"/>
    <w:basedOn w:val="DefaultParagraphFont"/>
    <w:link w:val="Date"/>
    <w:semiHidden/>
    <w:rsid w:val="00B84935"/>
    <w:rPr>
      <w:color w:val="404040" w:themeColor="text1" w:themeTint="BF"/>
      <w:sz w:val="20"/>
    </w:rPr>
  </w:style>
  <w:style w:type="paragraph" w:styleId="DocumentMap">
    <w:name w:val="Document Map"/>
    <w:basedOn w:val="Normal"/>
    <w:link w:val="DocumentMapChar"/>
    <w:semiHidden/>
    <w:unhideWhenUsed/>
    <w:rsid w:val="00B84935"/>
    <w:rPr>
      <w:rFonts w:ascii="Tahoma" w:hAnsi="Tahoma" w:cs="Tahoma"/>
      <w:sz w:val="16"/>
      <w:szCs w:val="16"/>
    </w:rPr>
  </w:style>
  <w:style w:type="character" w:customStyle="1" w:styleId="DocumentMapChar">
    <w:name w:val="Document Map Char"/>
    <w:basedOn w:val="DefaultParagraphFont"/>
    <w:link w:val="DocumentMap"/>
    <w:semiHidden/>
    <w:rsid w:val="00B84935"/>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B84935"/>
  </w:style>
  <w:style w:type="character" w:customStyle="1" w:styleId="E-mailSignatureChar">
    <w:name w:val="E-mail Signature Char"/>
    <w:basedOn w:val="DefaultParagraphFont"/>
    <w:link w:val="E-mailSignature"/>
    <w:semiHidden/>
    <w:rsid w:val="00B84935"/>
    <w:rPr>
      <w:color w:val="404040" w:themeColor="text1" w:themeTint="BF"/>
      <w:sz w:val="20"/>
    </w:rPr>
  </w:style>
  <w:style w:type="paragraph" w:styleId="EndnoteText">
    <w:name w:val="endnote text"/>
    <w:basedOn w:val="Normal"/>
    <w:link w:val="EndnoteTextChar"/>
    <w:semiHidden/>
    <w:unhideWhenUsed/>
    <w:rsid w:val="00B84935"/>
    <w:rPr>
      <w:szCs w:val="20"/>
    </w:rPr>
  </w:style>
  <w:style w:type="character" w:customStyle="1" w:styleId="EndnoteTextChar">
    <w:name w:val="Endnote Text Char"/>
    <w:basedOn w:val="DefaultParagraphFont"/>
    <w:link w:val="EndnoteText"/>
    <w:semiHidden/>
    <w:rsid w:val="00B84935"/>
    <w:rPr>
      <w:color w:val="404040" w:themeColor="text1" w:themeTint="BF"/>
      <w:sz w:val="20"/>
      <w:szCs w:val="20"/>
    </w:rPr>
  </w:style>
  <w:style w:type="paragraph" w:styleId="EnvelopeAddress">
    <w:name w:val="envelope address"/>
    <w:basedOn w:val="Normal"/>
    <w:semiHidden/>
    <w:unhideWhenUsed/>
    <w:rsid w:val="00B849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84935"/>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B84935"/>
    <w:rPr>
      <w:szCs w:val="20"/>
    </w:rPr>
  </w:style>
  <w:style w:type="character" w:customStyle="1" w:styleId="FootnoteTextChar">
    <w:name w:val="Footnote Text Char"/>
    <w:basedOn w:val="DefaultParagraphFont"/>
    <w:link w:val="FootnoteText"/>
    <w:semiHidden/>
    <w:rsid w:val="00B84935"/>
    <w:rPr>
      <w:color w:val="404040" w:themeColor="text1" w:themeTint="BF"/>
      <w:sz w:val="20"/>
      <w:szCs w:val="20"/>
    </w:rPr>
  </w:style>
  <w:style w:type="character" w:customStyle="1" w:styleId="Heading1Char">
    <w:name w:val="Heading 1 Char"/>
    <w:basedOn w:val="DefaultParagraphFont"/>
    <w:link w:val="Heading1"/>
    <w:rsid w:val="00B84935"/>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rsid w:val="00B84935"/>
    <w:rPr>
      <w:rFonts w:asciiTheme="majorHAnsi" w:eastAsiaTheme="majorEastAsia" w:hAnsiTheme="majorHAnsi" w:cstheme="majorBidi"/>
      <w:b/>
      <w:bCs/>
      <w:color w:val="990000" w:themeColor="accent1"/>
      <w:sz w:val="26"/>
      <w:szCs w:val="26"/>
    </w:rPr>
  </w:style>
  <w:style w:type="character" w:customStyle="1" w:styleId="Heading3Char">
    <w:name w:val="Heading 3 Char"/>
    <w:basedOn w:val="DefaultParagraphFont"/>
    <w:link w:val="Heading3"/>
    <w:semiHidden/>
    <w:rsid w:val="00B84935"/>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B84935"/>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B84935"/>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B84935"/>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B8493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B849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B849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B84935"/>
    <w:rPr>
      <w:i/>
      <w:iCs/>
    </w:rPr>
  </w:style>
  <w:style w:type="character" w:customStyle="1" w:styleId="HTMLAddressChar">
    <w:name w:val="HTML Address Char"/>
    <w:basedOn w:val="DefaultParagraphFont"/>
    <w:link w:val="HTMLAddress"/>
    <w:semiHidden/>
    <w:rsid w:val="00B84935"/>
    <w:rPr>
      <w:i/>
      <w:iCs/>
      <w:color w:val="404040" w:themeColor="text1" w:themeTint="BF"/>
      <w:sz w:val="20"/>
    </w:rPr>
  </w:style>
  <w:style w:type="paragraph" w:styleId="HTMLPreformatted">
    <w:name w:val="HTML Preformatted"/>
    <w:basedOn w:val="Normal"/>
    <w:link w:val="HTMLPreformattedChar"/>
    <w:semiHidden/>
    <w:unhideWhenUsed/>
    <w:rsid w:val="00B84935"/>
    <w:rPr>
      <w:rFonts w:ascii="Consolas" w:hAnsi="Consolas"/>
      <w:szCs w:val="20"/>
    </w:rPr>
  </w:style>
  <w:style w:type="character" w:customStyle="1" w:styleId="HTMLPreformattedChar">
    <w:name w:val="HTML Preformatted Char"/>
    <w:basedOn w:val="DefaultParagraphFont"/>
    <w:link w:val="HTMLPreformatted"/>
    <w:semiHidden/>
    <w:rsid w:val="00B84935"/>
    <w:rPr>
      <w:rFonts w:ascii="Consolas" w:hAnsi="Consolas"/>
      <w:color w:val="404040" w:themeColor="text1" w:themeTint="BF"/>
      <w:sz w:val="20"/>
      <w:szCs w:val="20"/>
    </w:rPr>
  </w:style>
  <w:style w:type="paragraph" w:styleId="Index1">
    <w:name w:val="index 1"/>
    <w:basedOn w:val="Normal"/>
    <w:next w:val="Normal"/>
    <w:autoRedefine/>
    <w:semiHidden/>
    <w:unhideWhenUsed/>
    <w:rsid w:val="00B84935"/>
    <w:pPr>
      <w:ind w:left="200" w:hanging="200"/>
    </w:pPr>
  </w:style>
  <w:style w:type="paragraph" w:styleId="Index2">
    <w:name w:val="index 2"/>
    <w:basedOn w:val="Normal"/>
    <w:next w:val="Normal"/>
    <w:autoRedefine/>
    <w:semiHidden/>
    <w:unhideWhenUsed/>
    <w:rsid w:val="00B84935"/>
    <w:pPr>
      <w:ind w:left="400" w:hanging="200"/>
    </w:pPr>
  </w:style>
  <w:style w:type="paragraph" w:styleId="Index3">
    <w:name w:val="index 3"/>
    <w:basedOn w:val="Normal"/>
    <w:next w:val="Normal"/>
    <w:autoRedefine/>
    <w:semiHidden/>
    <w:unhideWhenUsed/>
    <w:rsid w:val="00B84935"/>
    <w:pPr>
      <w:ind w:left="600" w:hanging="200"/>
    </w:pPr>
  </w:style>
  <w:style w:type="paragraph" w:styleId="Index4">
    <w:name w:val="index 4"/>
    <w:basedOn w:val="Normal"/>
    <w:next w:val="Normal"/>
    <w:autoRedefine/>
    <w:semiHidden/>
    <w:unhideWhenUsed/>
    <w:rsid w:val="00B84935"/>
    <w:pPr>
      <w:ind w:left="800" w:hanging="200"/>
    </w:pPr>
  </w:style>
  <w:style w:type="paragraph" w:styleId="Index5">
    <w:name w:val="index 5"/>
    <w:basedOn w:val="Normal"/>
    <w:next w:val="Normal"/>
    <w:autoRedefine/>
    <w:semiHidden/>
    <w:unhideWhenUsed/>
    <w:rsid w:val="00B84935"/>
    <w:pPr>
      <w:ind w:left="1000" w:hanging="200"/>
    </w:pPr>
  </w:style>
  <w:style w:type="paragraph" w:styleId="Index6">
    <w:name w:val="index 6"/>
    <w:basedOn w:val="Normal"/>
    <w:next w:val="Normal"/>
    <w:autoRedefine/>
    <w:semiHidden/>
    <w:unhideWhenUsed/>
    <w:rsid w:val="00B84935"/>
    <w:pPr>
      <w:ind w:left="1200" w:hanging="200"/>
    </w:pPr>
  </w:style>
  <w:style w:type="paragraph" w:styleId="Index7">
    <w:name w:val="index 7"/>
    <w:basedOn w:val="Normal"/>
    <w:next w:val="Normal"/>
    <w:autoRedefine/>
    <w:semiHidden/>
    <w:unhideWhenUsed/>
    <w:rsid w:val="00B84935"/>
    <w:pPr>
      <w:ind w:left="1400" w:hanging="200"/>
    </w:pPr>
  </w:style>
  <w:style w:type="paragraph" w:styleId="Index8">
    <w:name w:val="index 8"/>
    <w:basedOn w:val="Normal"/>
    <w:next w:val="Normal"/>
    <w:autoRedefine/>
    <w:semiHidden/>
    <w:unhideWhenUsed/>
    <w:rsid w:val="00B84935"/>
    <w:pPr>
      <w:ind w:left="1600" w:hanging="200"/>
    </w:pPr>
  </w:style>
  <w:style w:type="paragraph" w:styleId="Index9">
    <w:name w:val="index 9"/>
    <w:basedOn w:val="Normal"/>
    <w:next w:val="Normal"/>
    <w:autoRedefine/>
    <w:semiHidden/>
    <w:unhideWhenUsed/>
    <w:rsid w:val="00B84935"/>
    <w:pPr>
      <w:ind w:left="1800" w:hanging="200"/>
    </w:pPr>
  </w:style>
  <w:style w:type="paragraph" w:styleId="IndexHeading">
    <w:name w:val="index heading"/>
    <w:basedOn w:val="Normal"/>
    <w:next w:val="Index1"/>
    <w:semiHidden/>
    <w:unhideWhenUsed/>
    <w:rsid w:val="00B84935"/>
    <w:rPr>
      <w:rFonts w:asciiTheme="majorHAnsi" w:eastAsiaTheme="majorEastAsia" w:hAnsiTheme="majorHAnsi" w:cstheme="majorBidi"/>
      <w:b/>
      <w:bCs/>
    </w:rPr>
  </w:style>
  <w:style w:type="paragraph" w:styleId="IntenseQuote">
    <w:name w:val="Intense Quote"/>
    <w:basedOn w:val="Normal"/>
    <w:next w:val="Normal"/>
    <w:link w:val="IntenseQuoteChar"/>
    <w:qFormat/>
    <w:rsid w:val="00B84935"/>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B84935"/>
    <w:rPr>
      <w:b/>
      <w:bCs/>
      <w:i/>
      <w:iCs/>
      <w:color w:val="990000" w:themeColor="accent1"/>
      <w:sz w:val="20"/>
    </w:rPr>
  </w:style>
  <w:style w:type="paragraph" w:styleId="List">
    <w:name w:val="List"/>
    <w:basedOn w:val="Normal"/>
    <w:semiHidden/>
    <w:unhideWhenUsed/>
    <w:rsid w:val="00B84935"/>
    <w:pPr>
      <w:ind w:left="360" w:hanging="360"/>
      <w:contextualSpacing/>
    </w:pPr>
  </w:style>
  <w:style w:type="paragraph" w:styleId="List2">
    <w:name w:val="List 2"/>
    <w:basedOn w:val="Normal"/>
    <w:semiHidden/>
    <w:unhideWhenUsed/>
    <w:rsid w:val="00B84935"/>
    <w:pPr>
      <w:ind w:left="720" w:hanging="360"/>
      <w:contextualSpacing/>
    </w:pPr>
  </w:style>
  <w:style w:type="paragraph" w:styleId="List3">
    <w:name w:val="List 3"/>
    <w:basedOn w:val="Normal"/>
    <w:semiHidden/>
    <w:unhideWhenUsed/>
    <w:rsid w:val="00B84935"/>
    <w:pPr>
      <w:ind w:left="1080" w:hanging="360"/>
      <w:contextualSpacing/>
    </w:pPr>
  </w:style>
  <w:style w:type="paragraph" w:styleId="List4">
    <w:name w:val="List 4"/>
    <w:basedOn w:val="Normal"/>
    <w:semiHidden/>
    <w:unhideWhenUsed/>
    <w:rsid w:val="00B84935"/>
    <w:pPr>
      <w:ind w:left="1440" w:hanging="360"/>
      <w:contextualSpacing/>
    </w:pPr>
  </w:style>
  <w:style w:type="paragraph" w:styleId="List5">
    <w:name w:val="List 5"/>
    <w:basedOn w:val="Normal"/>
    <w:semiHidden/>
    <w:unhideWhenUsed/>
    <w:rsid w:val="00B84935"/>
    <w:pPr>
      <w:ind w:left="1800" w:hanging="360"/>
      <w:contextualSpacing/>
    </w:pPr>
  </w:style>
  <w:style w:type="paragraph" w:styleId="ListBullet">
    <w:name w:val="List Bullet"/>
    <w:basedOn w:val="Normal"/>
    <w:semiHidden/>
    <w:unhideWhenUsed/>
    <w:rsid w:val="00B84935"/>
    <w:pPr>
      <w:numPr>
        <w:numId w:val="1"/>
      </w:numPr>
      <w:contextualSpacing/>
    </w:pPr>
  </w:style>
  <w:style w:type="paragraph" w:styleId="ListBullet2">
    <w:name w:val="List Bullet 2"/>
    <w:basedOn w:val="Normal"/>
    <w:semiHidden/>
    <w:unhideWhenUsed/>
    <w:rsid w:val="00B84935"/>
    <w:pPr>
      <w:numPr>
        <w:numId w:val="2"/>
      </w:numPr>
      <w:contextualSpacing/>
    </w:pPr>
  </w:style>
  <w:style w:type="paragraph" w:styleId="ListBullet3">
    <w:name w:val="List Bullet 3"/>
    <w:basedOn w:val="Normal"/>
    <w:semiHidden/>
    <w:unhideWhenUsed/>
    <w:rsid w:val="00B84935"/>
    <w:pPr>
      <w:numPr>
        <w:numId w:val="3"/>
      </w:numPr>
      <w:contextualSpacing/>
    </w:pPr>
  </w:style>
  <w:style w:type="paragraph" w:styleId="ListBullet4">
    <w:name w:val="List Bullet 4"/>
    <w:basedOn w:val="Normal"/>
    <w:semiHidden/>
    <w:unhideWhenUsed/>
    <w:rsid w:val="00B84935"/>
    <w:pPr>
      <w:numPr>
        <w:numId w:val="4"/>
      </w:numPr>
      <w:contextualSpacing/>
    </w:pPr>
  </w:style>
  <w:style w:type="paragraph" w:styleId="ListBullet5">
    <w:name w:val="List Bullet 5"/>
    <w:basedOn w:val="Normal"/>
    <w:semiHidden/>
    <w:unhideWhenUsed/>
    <w:rsid w:val="00B84935"/>
    <w:pPr>
      <w:numPr>
        <w:numId w:val="5"/>
      </w:numPr>
      <w:contextualSpacing/>
    </w:pPr>
  </w:style>
  <w:style w:type="paragraph" w:styleId="ListContinue">
    <w:name w:val="List Continue"/>
    <w:basedOn w:val="Normal"/>
    <w:semiHidden/>
    <w:unhideWhenUsed/>
    <w:rsid w:val="00B84935"/>
    <w:pPr>
      <w:spacing w:after="120"/>
      <w:ind w:left="360"/>
      <w:contextualSpacing/>
    </w:pPr>
  </w:style>
  <w:style w:type="paragraph" w:styleId="ListContinue2">
    <w:name w:val="List Continue 2"/>
    <w:basedOn w:val="Normal"/>
    <w:semiHidden/>
    <w:unhideWhenUsed/>
    <w:rsid w:val="00B84935"/>
    <w:pPr>
      <w:spacing w:after="120"/>
      <w:ind w:left="720"/>
      <w:contextualSpacing/>
    </w:pPr>
  </w:style>
  <w:style w:type="paragraph" w:styleId="ListContinue3">
    <w:name w:val="List Continue 3"/>
    <w:basedOn w:val="Normal"/>
    <w:semiHidden/>
    <w:unhideWhenUsed/>
    <w:rsid w:val="00B84935"/>
    <w:pPr>
      <w:spacing w:after="120"/>
      <w:ind w:left="1080"/>
      <w:contextualSpacing/>
    </w:pPr>
  </w:style>
  <w:style w:type="paragraph" w:styleId="ListContinue4">
    <w:name w:val="List Continue 4"/>
    <w:basedOn w:val="Normal"/>
    <w:semiHidden/>
    <w:unhideWhenUsed/>
    <w:rsid w:val="00B84935"/>
    <w:pPr>
      <w:spacing w:after="120"/>
      <w:ind w:left="1440"/>
      <w:contextualSpacing/>
    </w:pPr>
  </w:style>
  <w:style w:type="paragraph" w:styleId="ListContinue5">
    <w:name w:val="List Continue 5"/>
    <w:basedOn w:val="Normal"/>
    <w:semiHidden/>
    <w:unhideWhenUsed/>
    <w:rsid w:val="00B84935"/>
    <w:pPr>
      <w:spacing w:after="120"/>
      <w:ind w:left="1800"/>
      <w:contextualSpacing/>
    </w:pPr>
  </w:style>
  <w:style w:type="paragraph" w:styleId="ListNumber">
    <w:name w:val="List Number"/>
    <w:basedOn w:val="Normal"/>
    <w:semiHidden/>
    <w:unhideWhenUsed/>
    <w:rsid w:val="00B84935"/>
    <w:pPr>
      <w:numPr>
        <w:numId w:val="6"/>
      </w:numPr>
      <w:contextualSpacing/>
    </w:pPr>
  </w:style>
  <w:style w:type="paragraph" w:styleId="ListNumber2">
    <w:name w:val="List Number 2"/>
    <w:basedOn w:val="Normal"/>
    <w:semiHidden/>
    <w:unhideWhenUsed/>
    <w:rsid w:val="00B84935"/>
    <w:pPr>
      <w:numPr>
        <w:numId w:val="7"/>
      </w:numPr>
      <w:contextualSpacing/>
    </w:pPr>
  </w:style>
  <w:style w:type="paragraph" w:styleId="ListNumber3">
    <w:name w:val="List Number 3"/>
    <w:basedOn w:val="Normal"/>
    <w:semiHidden/>
    <w:unhideWhenUsed/>
    <w:rsid w:val="00B84935"/>
    <w:pPr>
      <w:numPr>
        <w:numId w:val="8"/>
      </w:numPr>
      <w:contextualSpacing/>
    </w:pPr>
  </w:style>
  <w:style w:type="paragraph" w:styleId="ListNumber4">
    <w:name w:val="List Number 4"/>
    <w:basedOn w:val="Normal"/>
    <w:semiHidden/>
    <w:unhideWhenUsed/>
    <w:rsid w:val="00B84935"/>
    <w:pPr>
      <w:numPr>
        <w:numId w:val="9"/>
      </w:numPr>
      <w:contextualSpacing/>
    </w:pPr>
  </w:style>
  <w:style w:type="paragraph" w:styleId="ListNumber5">
    <w:name w:val="List Number 5"/>
    <w:basedOn w:val="Normal"/>
    <w:semiHidden/>
    <w:unhideWhenUsed/>
    <w:rsid w:val="00B84935"/>
    <w:pPr>
      <w:numPr>
        <w:numId w:val="10"/>
      </w:numPr>
      <w:contextualSpacing/>
    </w:pPr>
  </w:style>
  <w:style w:type="paragraph" w:styleId="ListParagraph">
    <w:name w:val="List Paragraph"/>
    <w:basedOn w:val="Normal"/>
    <w:qFormat/>
    <w:rsid w:val="00B84935"/>
    <w:pPr>
      <w:ind w:left="720"/>
      <w:contextualSpacing/>
    </w:pPr>
  </w:style>
  <w:style w:type="paragraph" w:styleId="MacroText">
    <w:name w:val="macro"/>
    <w:link w:val="MacroTextChar"/>
    <w:semiHidden/>
    <w:unhideWhenUsed/>
    <w:rsid w:val="00B84935"/>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B84935"/>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B849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84935"/>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B84935"/>
    <w:rPr>
      <w:color w:val="404040" w:themeColor="text1" w:themeTint="BF"/>
      <w:sz w:val="20"/>
    </w:rPr>
  </w:style>
  <w:style w:type="paragraph" w:styleId="NormalWeb">
    <w:name w:val="Normal (Web)"/>
    <w:basedOn w:val="Normal"/>
    <w:semiHidden/>
    <w:unhideWhenUsed/>
    <w:rsid w:val="00B84935"/>
    <w:rPr>
      <w:rFonts w:ascii="Times New Roman" w:hAnsi="Times New Roman" w:cs="Times New Roman"/>
      <w:sz w:val="24"/>
      <w:szCs w:val="24"/>
    </w:rPr>
  </w:style>
  <w:style w:type="paragraph" w:styleId="NormalIndent">
    <w:name w:val="Normal Indent"/>
    <w:basedOn w:val="Normal"/>
    <w:semiHidden/>
    <w:unhideWhenUsed/>
    <w:rsid w:val="00B84935"/>
    <w:pPr>
      <w:ind w:left="720"/>
    </w:pPr>
  </w:style>
  <w:style w:type="paragraph" w:styleId="NoteHeading">
    <w:name w:val="Note Heading"/>
    <w:basedOn w:val="Normal"/>
    <w:next w:val="Normal"/>
    <w:link w:val="NoteHeadingChar"/>
    <w:semiHidden/>
    <w:unhideWhenUsed/>
    <w:rsid w:val="00B84935"/>
  </w:style>
  <w:style w:type="character" w:customStyle="1" w:styleId="NoteHeadingChar">
    <w:name w:val="Note Heading Char"/>
    <w:basedOn w:val="DefaultParagraphFont"/>
    <w:link w:val="NoteHeading"/>
    <w:semiHidden/>
    <w:rsid w:val="00B84935"/>
    <w:rPr>
      <w:color w:val="404040" w:themeColor="text1" w:themeTint="BF"/>
      <w:sz w:val="20"/>
    </w:rPr>
  </w:style>
  <w:style w:type="paragraph" w:styleId="PlainText">
    <w:name w:val="Plain Text"/>
    <w:basedOn w:val="Normal"/>
    <w:link w:val="PlainTextChar"/>
    <w:semiHidden/>
    <w:unhideWhenUsed/>
    <w:rsid w:val="00B84935"/>
    <w:rPr>
      <w:rFonts w:ascii="Consolas" w:hAnsi="Consolas"/>
      <w:sz w:val="21"/>
      <w:szCs w:val="21"/>
    </w:rPr>
  </w:style>
  <w:style w:type="character" w:customStyle="1" w:styleId="PlainTextChar">
    <w:name w:val="Plain Text Char"/>
    <w:basedOn w:val="DefaultParagraphFont"/>
    <w:link w:val="PlainText"/>
    <w:semiHidden/>
    <w:rsid w:val="00B84935"/>
    <w:rPr>
      <w:rFonts w:ascii="Consolas" w:hAnsi="Consolas"/>
      <w:color w:val="404040" w:themeColor="text1" w:themeTint="BF"/>
      <w:sz w:val="21"/>
      <w:szCs w:val="21"/>
    </w:rPr>
  </w:style>
  <w:style w:type="paragraph" w:styleId="Quote">
    <w:name w:val="Quote"/>
    <w:basedOn w:val="Normal"/>
    <w:next w:val="Normal"/>
    <w:link w:val="QuoteChar"/>
    <w:qFormat/>
    <w:rsid w:val="00B84935"/>
    <w:rPr>
      <w:i/>
      <w:iCs/>
      <w:color w:val="000000" w:themeColor="text1"/>
    </w:rPr>
  </w:style>
  <w:style w:type="character" w:customStyle="1" w:styleId="QuoteChar">
    <w:name w:val="Quote Char"/>
    <w:basedOn w:val="DefaultParagraphFont"/>
    <w:link w:val="Quote"/>
    <w:rsid w:val="00B84935"/>
    <w:rPr>
      <w:i/>
      <w:iCs/>
      <w:color w:val="000000" w:themeColor="text1"/>
      <w:sz w:val="20"/>
    </w:rPr>
  </w:style>
  <w:style w:type="paragraph" w:styleId="Salutation">
    <w:name w:val="Salutation"/>
    <w:basedOn w:val="Normal"/>
    <w:next w:val="Normal"/>
    <w:link w:val="SalutationChar"/>
    <w:semiHidden/>
    <w:unhideWhenUsed/>
    <w:rsid w:val="00B84935"/>
  </w:style>
  <w:style w:type="character" w:customStyle="1" w:styleId="SalutationChar">
    <w:name w:val="Salutation Char"/>
    <w:basedOn w:val="DefaultParagraphFont"/>
    <w:link w:val="Salutation"/>
    <w:semiHidden/>
    <w:rsid w:val="00B84935"/>
    <w:rPr>
      <w:color w:val="404040" w:themeColor="text1" w:themeTint="BF"/>
      <w:sz w:val="20"/>
    </w:rPr>
  </w:style>
  <w:style w:type="paragraph" w:styleId="Subtitle">
    <w:name w:val="Subtitle"/>
    <w:basedOn w:val="Normal"/>
    <w:next w:val="Normal"/>
    <w:link w:val="SubtitleChar"/>
    <w:qFormat/>
    <w:rsid w:val="00B84935"/>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B84935"/>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B84935"/>
    <w:pPr>
      <w:ind w:left="200" w:hanging="200"/>
    </w:pPr>
  </w:style>
  <w:style w:type="paragraph" w:styleId="TableofFigures">
    <w:name w:val="table of figures"/>
    <w:basedOn w:val="Normal"/>
    <w:next w:val="Normal"/>
    <w:semiHidden/>
    <w:unhideWhenUsed/>
    <w:rsid w:val="00B84935"/>
  </w:style>
  <w:style w:type="paragraph" w:styleId="Title">
    <w:name w:val="Title"/>
    <w:basedOn w:val="Normal"/>
    <w:next w:val="Normal"/>
    <w:link w:val="TitleChar"/>
    <w:qFormat/>
    <w:rsid w:val="00B84935"/>
    <w:pPr>
      <w:pBdr>
        <w:bottom w:val="single" w:sz="8" w:space="4" w:color="990000"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leChar">
    <w:name w:val="Title Char"/>
    <w:basedOn w:val="DefaultParagraphFont"/>
    <w:link w:val="Title"/>
    <w:rsid w:val="00B84935"/>
    <w:rPr>
      <w:rFonts w:asciiTheme="majorHAnsi" w:eastAsiaTheme="majorEastAsia" w:hAnsiTheme="majorHAnsi" w:cstheme="majorBidi"/>
      <w:color w:val="262626" w:themeColor="text2" w:themeShade="BF"/>
      <w:spacing w:val="5"/>
      <w:kern w:val="28"/>
      <w:sz w:val="52"/>
      <w:szCs w:val="52"/>
    </w:rPr>
  </w:style>
  <w:style w:type="paragraph" w:styleId="TOAHeading">
    <w:name w:val="toa heading"/>
    <w:basedOn w:val="Normal"/>
    <w:next w:val="Normal"/>
    <w:semiHidden/>
    <w:unhideWhenUsed/>
    <w:rsid w:val="00B849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84935"/>
    <w:pPr>
      <w:spacing w:after="100"/>
    </w:pPr>
  </w:style>
  <w:style w:type="paragraph" w:styleId="TOC2">
    <w:name w:val="toc 2"/>
    <w:basedOn w:val="Normal"/>
    <w:next w:val="Normal"/>
    <w:autoRedefine/>
    <w:semiHidden/>
    <w:unhideWhenUsed/>
    <w:rsid w:val="00B84935"/>
    <w:pPr>
      <w:spacing w:after="100"/>
      <w:ind w:left="200"/>
    </w:pPr>
  </w:style>
  <w:style w:type="paragraph" w:styleId="TOC3">
    <w:name w:val="toc 3"/>
    <w:basedOn w:val="Normal"/>
    <w:next w:val="Normal"/>
    <w:autoRedefine/>
    <w:semiHidden/>
    <w:unhideWhenUsed/>
    <w:rsid w:val="00B84935"/>
    <w:pPr>
      <w:spacing w:after="100"/>
      <w:ind w:left="400"/>
    </w:pPr>
  </w:style>
  <w:style w:type="paragraph" w:styleId="TOC4">
    <w:name w:val="toc 4"/>
    <w:basedOn w:val="Normal"/>
    <w:next w:val="Normal"/>
    <w:autoRedefine/>
    <w:semiHidden/>
    <w:unhideWhenUsed/>
    <w:rsid w:val="00B84935"/>
    <w:pPr>
      <w:spacing w:after="100"/>
      <w:ind w:left="600"/>
    </w:pPr>
  </w:style>
  <w:style w:type="paragraph" w:styleId="TOC5">
    <w:name w:val="toc 5"/>
    <w:basedOn w:val="Normal"/>
    <w:next w:val="Normal"/>
    <w:autoRedefine/>
    <w:semiHidden/>
    <w:unhideWhenUsed/>
    <w:rsid w:val="00B84935"/>
    <w:pPr>
      <w:spacing w:after="100"/>
      <w:ind w:left="800"/>
    </w:pPr>
  </w:style>
  <w:style w:type="paragraph" w:styleId="TOC6">
    <w:name w:val="toc 6"/>
    <w:basedOn w:val="Normal"/>
    <w:next w:val="Normal"/>
    <w:autoRedefine/>
    <w:semiHidden/>
    <w:unhideWhenUsed/>
    <w:rsid w:val="00B84935"/>
    <w:pPr>
      <w:spacing w:after="100"/>
      <w:ind w:left="1000"/>
    </w:pPr>
  </w:style>
  <w:style w:type="paragraph" w:styleId="TOC7">
    <w:name w:val="toc 7"/>
    <w:basedOn w:val="Normal"/>
    <w:next w:val="Normal"/>
    <w:autoRedefine/>
    <w:semiHidden/>
    <w:unhideWhenUsed/>
    <w:rsid w:val="00B84935"/>
    <w:pPr>
      <w:spacing w:after="100"/>
      <w:ind w:left="1200"/>
    </w:pPr>
  </w:style>
  <w:style w:type="paragraph" w:styleId="TOC8">
    <w:name w:val="toc 8"/>
    <w:basedOn w:val="Normal"/>
    <w:next w:val="Normal"/>
    <w:autoRedefine/>
    <w:semiHidden/>
    <w:unhideWhenUsed/>
    <w:rsid w:val="00B84935"/>
    <w:pPr>
      <w:spacing w:after="100"/>
      <w:ind w:left="1400"/>
    </w:pPr>
  </w:style>
  <w:style w:type="paragraph" w:styleId="TOC9">
    <w:name w:val="toc 9"/>
    <w:basedOn w:val="Normal"/>
    <w:next w:val="Normal"/>
    <w:autoRedefine/>
    <w:semiHidden/>
    <w:unhideWhenUsed/>
    <w:rsid w:val="00B84935"/>
    <w:pPr>
      <w:spacing w:after="100"/>
      <w:ind w:left="1600"/>
    </w:pPr>
  </w:style>
  <w:style w:type="paragraph" w:styleId="TOCHeading">
    <w:name w:val="TOC Heading"/>
    <w:basedOn w:val="Heading1"/>
    <w:next w:val="Normal"/>
    <w:semiHidden/>
    <w:unhideWhenUsed/>
    <w:qFormat/>
    <w:rsid w:val="00B84935"/>
    <w:pPr>
      <w:outlineLvl w:val="9"/>
    </w:pPr>
  </w:style>
  <w:style w:type="character" w:styleId="Hyperlink">
    <w:name w:val="Hyperlink"/>
    <w:basedOn w:val="DefaultParagraphFont"/>
    <w:uiPriority w:val="99"/>
    <w:unhideWhenUsed/>
    <w:rsid w:val="00A369CE"/>
    <w:rPr>
      <w:color w:val="D01010" w:themeColor="hyperlink"/>
      <w:u w:val="single"/>
    </w:rPr>
  </w:style>
  <w:style w:type="character" w:styleId="FollowedHyperlink">
    <w:name w:val="FollowedHyperlink"/>
    <w:basedOn w:val="DefaultParagraphFont"/>
    <w:uiPriority w:val="99"/>
    <w:semiHidden/>
    <w:unhideWhenUsed/>
    <w:rsid w:val="00A369CE"/>
    <w:rPr>
      <w:color w:val="E6682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gradejde.com/upgrade_champions_global_edition.htm" TargetMode="External"/><Relationship Id="rId3" Type="http://schemas.openxmlformats.org/officeDocument/2006/relationships/settings" Target="settings.xml"/><Relationship Id="rId7" Type="http://schemas.openxmlformats.org/officeDocument/2006/relationships/hyperlink" Target="http://www.upgradej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majorFont>
      <a:minorFont>
        <a:latin typeface="Century Gothic"/>
        <a:ea typeface=""/>
        <a:cs typeface=""/>
        <a:font script="Jpan" typeface="メイリオ"/>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Kirsch</dc:creator>
  <cp:keywords/>
  <dc:description/>
  <cp:lastModifiedBy>Kirsch, Brandon D</cp:lastModifiedBy>
  <cp:revision>6</cp:revision>
  <dcterms:created xsi:type="dcterms:W3CDTF">2013-09-04T22:24:00Z</dcterms:created>
  <dcterms:modified xsi:type="dcterms:W3CDTF">2014-12-30T20:39:00Z</dcterms:modified>
  <cp:category/>
</cp:coreProperties>
</file>